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58D0" w:rsidRPr="006A24E7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 xml:space="preserve">Ředitel </w:t>
      </w:r>
      <w:r w:rsidRPr="006A24E7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6A24E7">
        <w:rPr>
          <w:rFonts w:cs="Calibri"/>
          <w:b/>
          <w:sz w:val="28"/>
          <w:szCs w:val="28"/>
        </w:rPr>
        <w:t>nanomateriály</w:t>
      </w:r>
      <w:proofErr w:type="spellEnd"/>
      <w:r w:rsidRPr="006A24E7">
        <w:rPr>
          <w:rFonts w:cs="Calibri"/>
          <w:b/>
          <w:sz w:val="28"/>
          <w:szCs w:val="28"/>
        </w:rPr>
        <w:t>, pokročilé technologie a inovace,</w:t>
      </w:r>
    </w:p>
    <w:p w:rsidR="00D458D0" w:rsidRPr="006A24E7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>vypisuje výběrové řízení na míst</w:t>
      </w:r>
      <w:r w:rsidR="003A15FD" w:rsidRPr="006A24E7">
        <w:rPr>
          <w:rFonts w:cs="Calibri"/>
          <w:b/>
          <w:bCs/>
          <w:sz w:val="28"/>
          <w:szCs w:val="28"/>
        </w:rPr>
        <w:t>o</w:t>
      </w:r>
      <w:r w:rsidRPr="006A24E7">
        <w:rPr>
          <w:rFonts w:cs="Calibri"/>
          <w:b/>
          <w:bCs/>
          <w:sz w:val="28"/>
          <w:szCs w:val="28"/>
        </w:rPr>
        <w:t>:</w:t>
      </w:r>
    </w:p>
    <w:p w:rsidR="00D458D0" w:rsidRPr="006A24E7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B2235" w:rsidRPr="006A24E7" w:rsidRDefault="00455038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A24E7">
        <w:rPr>
          <w:b/>
          <w:bCs/>
          <w:caps/>
          <w:color w:val="993366"/>
          <w:sz w:val="42"/>
          <w:szCs w:val="42"/>
        </w:rPr>
        <w:t>PRACOVNÍK VÝZKUMU</w:t>
      </w:r>
      <w:r w:rsidR="006A24E7" w:rsidRPr="006A24E7">
        <w:rPr>
          <w:b/>
          <w:bCs/>
          <w:caps/>
          <w:color w:val="993366"/>
          <w:sz w:val="42"/>
          <w:szCs w:val="42"/>
        </w:rPr>
        <w:t xml:space="preserve"> </w:t>
      </w:r>
      <w:r w:rsidRPr="006A24E7">
        <w:rPr>
          <w:b/>
          <w:bCs/>
          <w:caps/>
          <w:color w:val="993366"/>
          <w:sz w:val="42"/>
          <w:szCs w:val="42"/>
        </w:rPr>
        <w:t xml:space="preserve">DO </w:t>
      </w:r>
      <w:r w:rsidR="0048413D" w:rsidRPr="006A24E7">
        <w:rPr>
          <w:b/>
          <w:bCs/>
          <w:caps/>
          <w:color w:val="993366"/>
          <w:sz w:val="42"/>
          <w:szCs w:val="42"/>
        </w:rPr>
        <w:t>oddělení nan</w:t>
      </w:r>
      <w:r w:rsidR="006A24E7" w:rsidRPr="006A24E7">
        <w:rPr>
          <w:b/>
          <w:bCs/>
          <w:caps/>
          <w:color w:val="993366"/>
          <w:sz w:val="42"/>
          <w:szCs w:val="42"/>
        </w:rPr>
        <w:t xml:space="preserve">omateriálů </w:t>
      </w:r>
      <w:r w:rsidR="0048413D" w:rsidRPr="006A24E7">
        <w:rPr>
          <w:b/>
          <w:bCs/>
          <w:caps/>
          <w:color w:val="993366"/>
          <w:sz w:val="42"/>
          <w:szCs w:val="42"/>
        </w:rPr>
        <w:t>v přírodních vědách</w:t>
      </w:r>
      <w:r w:rsidRPr="006A24E7">
        <w:rPr>
          <w:b/>
          <w:bCs/>
          <w:caps/>
          <w:color w:val="993366"/>
          <w:sz w:val="42"/>
          <w:szCs w:val="42"/>
        </w:rPr>
        <w:t xml:space="preserve"> - 8280</w:t>
      </w:r>
    </w:p>
    <w:p w:rsidR="00455038" w:rsidRPr="006A24E7" w:rsidRDefault="00455038" w:rsidP="00394C21">
      <w:pPr>
        <w:spacing w:after="0" w:line="240" w:lineRule="auto"/>
        <w:outlineLvl w:val="0"/>
        <w:rPr>
          <w:b/>
          <w:bCs/>
          <w:caps/>
          <w:color w:val="993366"/>
          <w:sz w:val="32"/>
          <w:szCs w:val="42"/>
        </w:rPr>
      </w:pPr>
    </w:p>
    <w:p w:rsidR="007C0840" w:rsidRPr="006A24E7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4"/>
          <w:szCs w:val="18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Charakteristika:</w:t>
      </w:r>
    </w:p>
    <w:p w:rsidR="00D458D0" w:rsidRPr="006A24E7" w:rsidRDefault="005802D6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Vědecko-výzkumný pracovník do Oddělení n</w:t>
      </w:r>
      <w:r w:rsidR="0048413D" w:rsidRPr="006A24E7">
        <w:rPr>
          <w:rFonts w:cs="Calibri"/>
          <w:sz w:val="20"/>
          <w:szCs w:val="20"/>
        </w:rPr>
        <w:t>anomateriálů v přírodních vědách</w:t>
      </w:r>
      <w:r w:rsidR="00EA602D" w:rsidRPr="006A24E7">
        <w:rPr>
          <w:rFonts w:cs="Calibri"/>
          <w:sz w:val="20"/>
          <w:szCs w:val="20"/>
        </w:rPr>
        <w:t xml:space="preserve"> </w:t>
      </w:r>
      <w:r w:rsidR="005A511A" w:rsidRPr="006A24E7">
        <w:rPr>
          <w:rFonts w:cs="Calibri"/>
          <w:sz w:val="20"/>
          <w:szCs w:val="20"/>
        </w:rPr>
        <w:t>– mikrobiolog se zaměřením na genetiku</w:t>
      </w:r>
    </w:p>
    <w:p w:rsidR="008A6E51" w:rsidRPr="006A24E7" w:rsidRDefault="008A6E51" w:rsidP="008A6E51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8A6E51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Požadované dovednosti: </w:t>
      </w:r>
    </w:p>
    <w:p w:rsidR="004900D3" w:rsidRPr="006A24E7" w:rsidRDefault="00394C21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6A24E7">
        <w:rPr>
          <w:sz w:val="20"/>
          <w:szCs w:val="20"/>
        </w:rPr>
        <w:t>o</w:t>
      </w:r>
      <w:r w:rsidR="0048413D" w:rsidRPr="006A24E7">
        <w:rPr>
          <w:sz w:val="20"/>
          <w:szCs w:val="20"/>
        </w:rPr>
        <w:t xml:space="preserve">dbornost a praxe v molekulární biologii, </w:t>
      </w:r>
      <w:proofErr w:type="spellStart"/>
      <w:r w:rsidR="0048413D" w:rsidRPr="006A24E7">
        <w:rPr>
          <w:sz w:val="20"/>
          <w:szCs w:val="20"/>
        </w:rPr>
        <w:t>real-time</w:t>
      </w:r>
      <w:proofErr w:type="spellEnd"/>
      <w:r w:rsidR="0048413D" w:rsidRPr="006A24E7">
        <w:rPr>
          <w:sz w:val="20"/>
          <w:szCs w:val="20"/>
        </w:rPr>
        <w:t xml:space="preserve"> PCR a </w:t>
      </w:r>
      <w:r w:rsidR="00A87AED" w:rsidRPr="006A24E7">
        <w:rPr>
          <w:sz w:val="20"/>
          <w:szCs w:val="20"/>
        </w:rPr>
        <w:t xml:space="preserve">případně </w:t>
      </w:r>
      <w:proofErr w:type="spellStart"/>
      <w:r w:rsidR="0048413D" w:rsidRPr="006A24E7">
        <w:rPr>
          <w:sz w:val="20"/>
          <w:szCs w:val="20"/>
        </w:rPr>
        <w:t>sekvenačních</w:t>
      </w:r>
      <w:proofErr w:type="spellEnd"/>
      <w:r w:rsidR="0048413D" w:rsidRPr="006A24E7">
        <w:rPr>
          <w:sz w:val="20"/>
          <w:szCs w:val="20"/>
        </w:rPr>
        <w:t xml:space="preserve"> technikách</w:t>
      </w:r>
      <w:r w:rsidR="00D458D0" w:rsidRPr="006A24E7">
        <w:rPr>
          <w:sz w:val="20"/>
          <w:szCs w:val="20"/>
        </w:rPr>
        <w:t xml:space="preserve"> </w:t>
      </w:r>
    </w:p>
    <w:p w:rsidR="003E7749" w:rsidRPr="006A24E7" w:rsidRDefault="00394C21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6A24E7">
        <w:rPr>
          <w:sz w:val="20"/>
          <w:szCs w:val="20"/>
        </w:rPr>
        <w:t>z</w:t>
      </w:r>
      <w:r w:rsidR="0048413D" w:rsidRPr="006A24E7">
        <w:rPr>
          <w:sz w:val="20"/>
          <w:szCs w:val="20"/>
        </w:rPr>
        <w:t xml:space="preserve">kušenosti s izolací a čištěním </w:t>
      </w:r>
      <w:r w:rsidR="00893E76" w:rsidRPr="006A24E7">
        <w:rPr>
          <w:sz w:val="20"/>
          <w:szCs w:val="20"/>
        </w:rPr>
        <w:t xml:space="preserve">RNA/DNA </w:t>
      </w:r>
      <w:r w:rsidR="00906F88" w:rsidRPr="006A24E7">
        <w:rPr>
          <w:sz w:val="20"/>
          <w:szCs w:val="20"/>
        </w:rPr>
        <w:t>(gel</w:t>
      </w:r>
      <w:r w:rsidR="0048413D" w:rsidRPr="006A24E7">
        <w:rPr>
          <w:sz w:val="20"/>
          <w:szCs w:val="20"/>
        </w:rPr>
        <w:t>ová elektroforéza</w:t>
      </w:r>
      <w:r w:rsidR="00906F88" w:rsidRPr="006A24E7">
        <w:rPr>
          <w:sz w:val="20"/>
          <w:szCs w:val="20"/>
        </w:rPr>
        <w:t>)</w:t>
      </w:r>
    </w:p>
    <w:p w:rsidR="002D76DF" w:rsidRPr="006A24E7" w:rsidRDefault="00394C21" w:rsidP="00D0683A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6A24E7">
        <w:rPr>
          <w:sz w:val="20"/>
          <w:szCs w:val="20"/>
        </w:rPr>
        <w:t>z</w:t>
      </w:r>
      <w:r w:rsidR="0048413D" w:rsidRPr="006A24E7">
        <w:rPr>
          <w:sz w:val="20"/>
          <w:szCs w:val="20"/>
        </w:rPr>
        <w:t>kušenost se správnou laboratorní praxí</w:t>
      </w:r>
      <w:r w:rsidR="002D76DF" w:rsidRPr="006A24E7">
        <w:rPr>
          <w:sz w:val="20"/>
          <w:szCs w:val="20"/>
        </w:rPr>
        <w:t xml:space="preserve"> </w:t>
      </w:r>
    </w:p>
    <w:p w:rsidR="0048413D" w:rsidRPr="006A24E7" w:rsidRDefault="00394C21" w:rsidP="0048413D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6A24E7">
        <w:rPr>
          <w:sz w:val="20"/>
          <w:szCs w:val="20"/>
        </w:rPr>
        <w:t>s</w:t>
      </w:r>
      <w:r w:rsidR="0048413D" w:rsidRPr="006A24E7">
        <w:rPr>
          <w:sz w:val="20"/>
          <w:szCs w:val="20"/>
        </w:rPr>
        <w:t>chopnost samostatného vedení výzkumného úkolu</w:t>
      </w:r>
    </w:p>
    <w:p w:rsidR="00D458D0" w:rsidRPr="006A24E7" w:rsidRDefault="00394C21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</w:t>
      </w:r>
      <w:r w:rsidR="0048413D" w:rsidRPr="006A24E7">
        <w:rPr>
          <w:rFonts w:cs="Calibri"/>
          <w:sz w:val="20"/>
          <w:szCs w:val="20"/>
        </w:rPr>
        <w:t>okročilé dovednosti v interpretaci dat – kreativita, systematičnost, schopnost formulovat závěry</w:t>
      </w:r>
    </w:p>
    <w:p w:rsidR="005A511A" w:rsidRPr="006A24E7" w:rsidRDefault="006A24E7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</w:t>
      </w:r>
      <w:r w:rsidR="005A511A" w:rsidRPr="006A24E7">
        <w:rPr>
          <w:rFonts w:cs="Calibri"/>
          <w:sz w:val="20"/>
          <w:szCs w:val="20"/>
        </w:rPr>
        <w:t>reativní myšlení, schopnost systematické práce a vyvozování závěrů z prováděných experimentů</w:t>
      </w:r>
    </w:p>
    <w:p w:rsidR="005A511A" w:rsidRPr="006A24E7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smysl pro zodpovědnost a týmovou práci</w:t>
      </w:r>
    </w:p>
    <w:p w:rsidR="005A511A" w:rsidRPr="006A24E7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schopnost prezentovat vědecké výsledky ústní i písemnou formou</w:t>
      </w:r>
    </w:p>
    <w:p w:rsidR="005802D6" w:rsidRPr="006A24E7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Požadované vzdělání a praxe:</w:t>
      </w:r>
    </w:p>
    <w:p w:rsidR="005A511A" w:rsidRPr="006A24E7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A24E7">
        <w:rPr>
          <w:sz w:val="20"/>
          <w:szCs w:val="20"/>
        </w:rPr>
        <w:t>magisterské vysokoškolské vzdělání (nebo ekvivalentní) biologického směru</w:t>
      </w:r>
    </w:p>
    <w:p w:rsidR="005A511A" w:rsidRPr="006A24E7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A24E7">
        <w:rPr>
          <w:sz w:val="20"/>
          <w:szCs w:val="20"/>
        </w:rPr>
        <w:t>PhD studium výhodou (</w:t>
      </w:r>
      <w:r w:rsidR="00A87AED" w:rsidRPr="006A24E7">
        <w:rPr>
          <w:sz w:val="20"/>
          <w:szCs w:val="20"/>
        </w:rPr>
        <w:t xml:space="preserve">případně </w:t>
      </w:r>
      <w:r w:rsidRPr="006A24E7">
        <w:rPr>
          <w:sz w:val="20"/>
          <w:szCs w:val="20"/>
        </w:rPr>
        <w:t>ochota zahájit studium v roce 2018)</w:t>
      </w:r>
    </w:p>
    <w:p w:rsidR="005A511A" w:rsidRPr="006A24E7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A24E7">
        <w:rPr>
          <w:sz w:val="20"/>
          <w:szCs w:val="20"/>
        </w:rPr>
        <w:t>minimálně 3letá praxe v laboratoři molekulární biologie</w:t>
      </w:r>
    </w:p>
    <w:p w:rsidR="005A511A" w:rsidRPr="006A24E7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A24E7">
        <w:rPr>
          <w:sz w:val="20"/>
          <w:szCs w:val="20"/>
        </w:rPr>
        <w:t>znalost anglického jazyka slovem i písmem, znalost dalšího cizího jazyka výhodou</w:t>
      </w:r>
    </w:p>
    <w:p w:rsidR="005802D6" w:rsidRPr="006A24E7" w:rsidRDefault="005802D6" w:rsidP="005802D6">
      <w:pPr>
        <w:pStyle w:val="Odstavecseseznamem"/>
        <w:spacing w:after="0"/>
        <w:rPr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Pracovní poměr: </w:t>
      </w:r>
    </w:p>
    <w:p w:rsidR="0048413D" w:rsidRPr="006A24E7" w:rsidRDefault="0048413D" w:rsidP="0048413D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50% </w:t>
      </w:r>
      <w:r w:rsidR="00A87AED" w:rsidRPr="006A24E7">
        <w:rPr>
          <w:rFonts w:cs="Calibri"/>
          <w:sz w:val="20"/>
          <w:szCs w:val="20"/>
        </w:rPr>
        <w:t>úvazek</w:t>
      </w:r>
      <w:r w:rsidR="00394C21" w:rsidRPr="006A24E7">
        <w:rPr>
          <w:rFonts w:cs="Calibri"/>
          <w:sz w:val="20"/>
          <w:szCs w:val="20"/>
        </w:rPr>
        <w:t>, případně dle dohody</w:t>
      </w:r>
    </w:p>
    <w:p w:rsidR="005A511A" w:rsidRPr="006A24E7" w:rsidRDefault="005A511A" w:rsidP="005A511A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pracovní smlouva bude uzavřena na 1 rok s možností prodloužení v návaznosti na délku trvání projektů</w:t>
      </w:r>
    </w:p>
    <w:p w:rsidR="005802D6" w:rsidRPr="006A24E7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Termín nástupu:</w:t>
      </w:r>
    </w:p>
    <w:p w:rsidR="0048413D" w:rsidRPr="006A24E7" w:rsidRDefault="005F5657" w:rsidP="0048413D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září</w:t>
      </w:r>
      <w:r w:rsidR="0048413D" w:rsidRPr="006A24E7">
        <w:rPr>
          <w:rFonts w:cs="Calibri"/>
          <w:sz w:val="20"/>
          <w:szCs w:val="20"/>
        </w:rPr>
        <w:t xml:space="preserve"> 2018, případně dle dohody</w:t>
      </w:r>
    </w:p>
    <w:p w:rsidR="00A71CC4" w:rsidRPr="006A24E7" w:rsidRDefault="00A71CC4" w:rsidP="005802D6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Mzdové zařazení:</w:t>
      </w:r>
    </w:p>
    <w:p w:rsidR="00D458D0" w:rsidRPr="006A24E7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mzdová třída </w:t>
      </w:r>
      <w:r w:rsidR="00D458D0" w:rsidRPr="006A24E7">
        <w:rPr>
          <w:rFonts w:cs="Calibri"/>
          <w:sz w:val="20"/>
          <w:szCs w:val="20"/>
        </w:rPr>
        <w:t>C</w:t>
      </w:r>
      <w:r w:rsidR="003E7749" w:rsidRPr="006A24E7">
        <w:rPr>
          <w:rFonts w:cs="Calibri"/>
          <w:sz w:val="20"/>
          <w:szCs w:val="20"/>
        </w:rPr>
        <w:t>2</w:t>
      </w:r>
      <w:r w:rsidR="00D458D0" w:rsidRPr="006A24E7">
        <w:rPr>
          <w:rFonts w:cs="Calibri"/>
          <w:sz w:val="20"/>
          <w:szCs w:val="20"/>
        </w:rPr>
        <w:t xml:space="preserve"> d</w:t>
      </w:r>
      <w:r w:rsidR="006A24E7">
        <w:rPr>
          <w:rFonts w:cs="Calibri"/>
          <w:sz w:val="20"/>
          <w:szCs w:val="20"/>
        </w:rPr>
        <w:t>le vnitřního mzdového předpisu</w:t>
      </w:r>
    </w:p>
    <w:p w:rsidR="00D458D0" w:rsidRPr="006A24E7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Pr="006A24E7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6A24E7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6A24E7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lastRenderedPageBreak/>
        <w:t xml:space="preserve">Nabízíme: 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práci na výzkumných projektech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příjemné pracovní prostředí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zajímavou, různorodou a zodpovědnou práci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pružnou pracovní dobu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hlídání dětí už od 6 měsíců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jazykové kurzy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závodní stravování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5</w:t>
      </w:r>
      <w:r w:rsidR="006A24E7">
        <w:rPr>
          <w:rFonts w:cs="Calibri"/>
          <w:sz w:val="20"/>
          <w:szCs w:val="20"/>
        </w:rPr>
        <w:t>,6 týdne (28 dnů)</w:t>
      </w:r>
      <w:r w:rsidRPr="006A24E7">
        <w:rPr>
          <w:rFonts w:cs="Calibri"/>
          <w:sz w:val="20"/>
          <w:szCs w:val="20"/>
        </w:rPr>
        <w:t xml:space="preserve"> dovolené</w:t>
      </w:r>
    </w:p>
    <w:p w:rsidR="00A71CC4" w:rsidRPr="006A24E7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ubytování na zaměstnanecké ubytovně</w:t>
      </w:r>
    </w:p>
    <w:p w:rsidR="00A71CC4" w:rsidRPr="006A24E7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6A24E7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6A24E7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stručný životopis</w:t>
      </w:r>
    </w:p>
    <w:p w:rsidR="00A71CC4" w:rsidRPr="006A24E7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stručná charakteristika dosavadní odborné činnosti</w:t>
      </w:r>
      <w:r w:rsidR="00B774B9" w:rsidRPr="006A24E7">
        <w:rPr>
          <w:rFonts w:cs="Calibri"/>
          <w:sz w:val="20"/>
          <w:szCs w:val="20"/>
        </w:rPr>
        <w:t xml:space="preserve"> </w:t>
      </w:r>
    </w:p>
    <w:p w:rsidR="00A71CC4" w:rsidRPr="006A24E7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doklady o ukončeném vzdělání, příp. doklady o odborné způsobilosti a členství v odborných sp</w:t>
      </w:r>
      <w:r w:rsidR="00455038" w:rsidRPr="006A24E7">
        <w:rPr>
          <w:rFonts w:cs="Calibri"/>
          <w:sz w:val="20"/>
          <w:szCs w:val="20"/>
        </w:rPr>
        <w:t>olečnostech</w:t>
      </w:r>
    </w:p>
    <w:p w:rsidR="00A71CC4" w:rsidRPr="006A24E7" w:rsidRDefault="00A71CC4" w:rsidP="00A71CC4">
      <w:pPr>
        <w:tabs>
          <w:tab w:val="left" w:pos="4135"/>
        </w:tabs>
        <w:rPr>
          <w:rFonts w:cs="Calibri"/>
        </w:rPr>
      </w:pPr>
      <w:r w:rsidRPr="006A24E7">
        <w:rPr>
          <w:rFonts w:cs="Calibri"/>
        </w:rPr>
        <w:tab/>
      </w:r>
    </w:p>
    <w:p w:rsidR="00A71CC4" w:rsidRPr="006A24E7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6A24E7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 xml:space="preserve">Přihlášku  do  výběrového řízení včetně  výše uvedených dokumentů doručte nejpozději dne  </w:t>
      </w:r>
      <w:r w:rsidR="00471F09" w:rsidRPr="006A24E7">
        <w:rPr>
          <w:rFonts w:cs="Calibri"/>
          <w:b/>
          <w:bCs/>
          <w:i/>
          <w:color w:val="244061"/>
        </w:rPr>
        <w:t>30.</w:t>
      </w:r>
      <w:r w:rsidR="006A24E7">
        <w:rPr>
          <w:rFonts w:cs="Calibri"/>
          <w:b/>
          <w:bCs/>
          <w:i/>
          <w:color w:val="244061"/>
        </w:rPr>
        <w:t xml:space="preserve"> </w:t>
      </w:r>
      <w:r w:rsidR="00471F09" w:rsidRPr="006A24E7">
        <w:rPr>
          <w:rFonts w:cs="Calibri"/>
          <w:b/>
          <w:bCs/>
          <w:i/>
          <w:color w:val="244061"/>
        </w:rPr>
        <w:t>06.</w:t>
      </w:r>
      <w:r w:rsidR="006A24E7">
        <w:rPr>
          <w:rFonts w:cs="Calibri"/>
          <w:b/>
          <w:bCs/>
          <w:i/>
          <w:color w:val="244061"/>
        </w:rPr>
        <w:t xml:space="preserve"> </w:t>
      </w:r>
      <w:r w:rsidR="00471F09" w:rsidRPr="006A24E7">
        <w:rPr>
          <w:rFonts w:cs="Calibri"/>
          <w:b/>
          <w:bCs/>
          <w:i/>
          <w:color w:val="244061"/>
        </w:rPr>
        <w:t>2018</w:t>
      </w:r>
      <w:r w:rsidRPr="006A24E7"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83699B" w:rsidRPr="006A24E7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Technická univerzita v Liberci</w:t>
      </w:r>
    </w:p>
    <w:p w:rsidR="0083699B" w:rsidRPr="006A24E7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Personální oddělení</w:t>
      </w:r>
    </w:p>
    <w:p w:rsidR="0083699B" w:rsidRPr="006A24E7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Studentská 2</w:t>
      </w:r>
    </w:p>
    <w:p w:rsidR="0083699B" w:rsidRPr="006A24E7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6A24E7">
        <w:rPr>
          <w:rFonts w:cs="Calibri"/>
          <w:b/>
        </w:rPr>
        <w:t>461 17  Liberec 1</w:t>
      </w:r>
    </w:p>
    <w:p w:rsidR="0083699B" w:rsidRPr="006A24E7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6A24E7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Kontaktní osoba: </w:t>
      </w:r>
      <w:r w:rsidRPr="006A24E7">
        <w:rPr>
          <w:rFonts w:cs="Calibri"/>
          <w:sz w:val="20"/>
          <w:szCs w:val="20"/>
        </w:rPr>
        <w:tab/>
        <w:t>Mgr. Jitka Havlíková, Personální oddělení</w:t>
      </w:r>
    </w:p>
    <w:p w:rsidR="0083699B" w:rsidRPr="006A24E7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  <w:t xml:space="preserve"> e-mail: </w:t>
      </w:r>
      <w:r w:rsidRPr="006A24E7">
        <w:rPr>
          <w:rFonts w:cs="Calibri"/>
          <w:sz w:val="20"/>
          <w:szCs w:val="20"/>
        </w:rPr>
        <w:tab/>
      </w:r>
      <w:hyperlink r:id="rId7" w:history="1">
        <w:r w:rsidRPr="006A24E7">
          <w:rPr>
            <w:rStyle w:val="Hypertextovodkaz"/>
            <w:rFonts w:cs="Calibri"/>
            <w:bCs/>
          </w:rPr>
          <w:t>volnamista@tul.cz</w:t>
        </w:r>
      </w:hyperlink>
    </w:p>
    <w:p w:rsidR="0083699B" w:rsidRPr="006A24E7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EA602D" w:rsidRPr="006A24E7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Pr="006A24E7" w:rsidRDefault="0083699B" w:rsidP="0083699B">
      <w:pPr>
        <w:spacing w:after="0"/>
        <w:jc w:val="both"/>
        <w:rPr>
          <w:b/>
          <w:bCs/>
          <w:i/>
          <w:color w:val="244061"/>
        </w:rPr>
      </w:pPr>
      <w:r w:rsidRPr="006A24E7">
        <w:rPr>
          <w:b/>
          <w:bCs/>
          <w:i/>
          <w:color w:val="244061"/>
        </w:rPr>
        <w:t xml:space="preserve">Výběrové řízení na výše uvedené místo je od </w:t>
      </w:r>
      <w:r w:rsidR="00471F09" w:rsidRPr="006A24E7">
        <w:rPr>
          <w:b/>
          <w:bCs/>
          <w:i/>
          <w:color w:val="244061"/>
        </w:rPr>
        <w:t>30.</w:t>
      </w:r>
      <w:r w:rsidR="006A24E7">
        <w:rPr>
          <w:b/>
          <w:bCs/>
          <w:i/>
          <w:color w:val="244061"/>
        </w:rPr>
        <w:t xml:space="preserve"> </w:t>
      </w:r>
      <w:r w:rsidR="00471F09" w:rsidRPr="006A24E7">
        <w:rPr>
          <w:b/>
          <w:bCs/>
          <w:i/>
          <w:color w:val="244061"/>
        </w:rPr>
        <w:t>05</w:t>
      </w:r>
      <w:r w:rsidR="009322D8" w:rsidRPr="006A24E7">
        <w:rPr>
          <w:b/>
          <w:bCs/>
          <w:i/>
          <w:color w:val="244061"/>
        </w:rPr>
        <w:t>.</w:t>
      </w:r>
      <w:r w:rsidR="006A24E7">
        <w:rPr>
          <w:b/>
          <w:bCs/>
          <w:i/>
          <w:color w:val="244061"/>
        </w:rPr>
        <w:t xml:space="preserve"> </w:t>
      </w:r>
      <w:r w:rsidR="009322D8" w:rsidRPr="006A24E7">
        <w:rPr>
          <w:b/>
          <w:bCs/>
          <w:i/>
          <w:color w:val="244061"/>
        </w:rPr>
        <w:t>2018</w:t>
      </w:r>
      <w:r w:rsidRPr="006A24E7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6A24E7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6A24E7">
        <w:rPr>
          <w:b/>
          <w:bCs/>
          <w:i/>
          <w:color w:val="244061"/>
        </w:rPr>
        <w:t xml:space="preserve">, </w:t>
      </w:r>
    </w:p>
    <w:p w:rsidR="00B45198" w:rsidRPr="006A24E7" w:rsidRDefault="0083699B" w:rsidP="0083699B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6A24E7">
        <w:rPr>
          <w:b/>
          <w:bCs/>
          <w:i/>
          <w:color w:val="244061"/>
        </w:rPr>
        <w:t xml:space="preserve">na webových stránkách Ústavu pro </w:t>
      </w:r>
      <w:proofErr w:type="spellStart"/>
      <w:r w:rsidRPr="006A24E7">
        <w:rPr>
          <w:b/>
          <w:bCs/>
          <w:i/>
          <w:color w:val="244061"/>
        </w:rPr>
        <w:t>nanomateriály</w:t>
      </w:r>
      <w:proofErr w:type="spellEnd"/>
      <w:r w:rsidRPr="006A24E7">
        <w:rPr>
          <w:b/>
          <w:bCs/>
          <w:i/>
          <w:color w:val="244061"/>
        </w:rPr>
        <w:t>, pokročilé technologie a inovace:</w:t>
      </w:r>
      <w:r w:rsidRPr="006A24E7">
        <w:rPr>
          <w:b/>
          <w:bCs/>
          <w:i/>
          <w:color w:val="244061"/>
        </w:rPr>
        <w:br/>
      </w:r>
      <w:hyperlink r:id="rId9" w:history="1">
        <w:r w:rsidRPr="006A24E7">
          <w:rPr>
            <w:rStyle w:val="Hypertextovodkaz"/>
            <w:b/>
            <w:bCs/>
            <w:i/>
          </w:rPr>
          <w:t>http://cxi.tul.cz/o-nas/volna-pracovni-mista.html</w:t>
        </w:r>
      </w:hyperlink>
      <w:r w:rsidRPr="006A24E7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6A24E7">
          <w:rPr>
            <w:rStyle w:val="Hypertextovodkaz"/>
            <w:b/>
            <w:bCs/>
            <w:i/>
          </w:rPr>
          <w:t>https://portal.mpsv.cz/</w:t>
        </w:r>
      </w:hyperlink>
      <w:r w:rsidR="002009D5" w:rsidRPr="006A24E7">
        <w:rPr>
          <w:rStyle w:val="Hypertextovodkaz"/>
          <w:b/>
          <w:bCs/>
          <w:i/>
        </w:rPr>
        <w:t xml:space="preserve">. </w:t>
      </w:r>
      <w:r w:rsidR="002009D5" w:rsidRPr="006A24E7">
        <w:rPr>
          <w:rStyle w:val="CittHTML"/>
          <w:b/>
          <w:color w:val="244061" w:themeColor="accent1" w:themeShade="80"/>
        </w:rPr>
        <w:t xml:space="preserve">Dále pak na webových stránkách: </w:t>
      </w:r>
      <w:hyperlink r:id="rId11" w:history="1">
        <w:r w:rsidR="00B45198" w:rsidRPr="006A24E7">
          <w:rPr>
            <w:rStyle w:val="Hypertextovodkaz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</w:t>
        </w:r>
        <w:r w:rsidR="00B45198" w:rsidRPr="006A24E7">
          <w:rPr>
            <w:rStyle w:val="Hypertextovodkaz"/>
            <w:b/>
          </w:rPr>
          <w:t>ttps://www.euraxess.cz/</w:t>
        </w:r>
      </w:hyperlink>
      <w:r w:rsidR="00B45198" w:rsidRPr="006A24E7">
        <w:rPr>
          <w:rStyle w:val="CittHTML"/>
          <w:b/>
          <w:color w:val="0000FF"/>
          <w:u w:val="single"/>
        </w:rPr>
        <w:t xml:space="preserve">  </w:t>
      </w:r>
      <w:r w:rsidR="00B45198" w:rsidRPr="006A24E7">
        <w:rPr>
          <w:rStyle w:val="CittHTML"/>
          <w:b/>
          <w:u w:val="single"/>
        </w:rPr>
        <w:t xml:space="preserve">a </w:t>
      </w:r>
      <w:r w:rsidR="006E5B02" w:rsidRPr="006A24E7">
        <w:rPr>
          <w:rStyle w:val="CittHTML"/>
          <w:b/>
          <w:color w:val="244061" w:themeColor="accent1" w:themeShade="80"/>
        </w:rPr>
        <w:t xml:space="preserve">webových stránkách: </w:t>
      </w:r>
      <w:hyperlink r:id="rId12" w:history="1">
        <w:r w:rsidR="006A24E7" w:rsidRPr="006A24E7">
          <w:rPr>
            <w:rStyle w:val="Hypertextovodkaz"/>
            <w:rFonts w:cs="Calibri"/>
            <w:b/>
            <w:bCs/>
            <w:i/>
          </w:rPr>
          <w:t>https://www.researchgate.net/</w:t>
        </w:r>
      </w:hyperlink>
      <w:r w:rsidR="00B45198" w:rsidRPr="006A24E7">
        <w:rPr>
          <w:rFonts w:cs="Calibri"/>
          <w:b/>
          <w:bCs/>
          <w:i/>
          <w:color w:val="0000FF"/>
          <w:u w:val="single"/>
        </w:rPr>
        <w:t>.</w:t>
      </w:r>
    </w:p>
    <w:p w:rsidR="00A71CC4" w:rsidRPr="006A24E7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6A24E7" w:rsidSect="00E16A0C">
      <w:headerReference w:type="default" r:id="rId13"/>
      <w:footerReference w:type="default" r:id="rId14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0B" w:rsidRPr="00D91740" w:rsidRDefault="004F190B" w:rsidP="00D91740">
      <w:r>
        <w:separator/>
      </w:r>
    </w:p>
  </w:endnote>
  <w:endnote w:type="continuationSeparator" w:id="0">
    <w:p w:rsidR="004F190B" w:rsidRPr="00D91740" w:rsidRDefault="004F190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 pro nanomateriály,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0B" w:rsidRPr="00D91740" w:rsidRDefault="004F190B" w:rsidP="00D91740">
      <w:r>
        <w:separator/>
      </w:r>
    </w:p>
  </w:footnote>
  <w:footnote w:type="continuationSeparator" w:id="0">
    <w:p w:rsidR="004F190B" w:rsidRPr="00D91740" w:rsidRDefault="004F190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012A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E372D"/>
    <w:rsid w:val="000F175F"/>
    <w:rsid w:val="000F1B08"/>
    <w:rsid w:val="000F2DBB"/>
    <w:rsid w:val="00117321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233B"/>
    <w:rsid w:val="00194DAE"/>
    <w:rsid w:val="00197647"/>
    <w:rsid w:val="001A21D5"/>
    <w:rsid w:val="001A5FEB"/>
    <w:rsid w:val="001A6134"/>
    <w:rsid w:val="001B0C28"/>
    <w:rsid w:val="001B41E6"/>
    <w:rsid w:val="001D0688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15BA"/>
    <w:rsid w:val="00233D83"/>
    <w:rsid w:val="002359FE"/>
    <w:rsid w:val="002373E5"/>
    <w:rsid w:val="00244E3D"/>
    <w:rsid w:val="002836F8"/>
    <w:rsid w:val="002A2481"/>
    <w:rsid w:val="002A3E69"/>
    <w:rsid w:val="002C1BFA"/>
    <w:rsid w:val="002C6FE4"/>
    <w:rsid w:val="002C734C"/>
    <w:rsid w:val="002D3F61"/>
    <w:rsid w:val="002D76DF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4A8A"/>
    <w:rsid w:val="003655AF"/>
    <w:rsid w:val="00366BC7"/>
    <w:rsid w:val="00372720"/>
    <w:rsid w:val="00383ABD"/>
    <w:rsid w:val="003855A8"/>
    <w:rsid w:val="00385B1B"/>
    <w:rsid w:val="003924D7"/>
    <w:rsid w:val="00392572"/>
    <w:rsid w:val="00394C21"/>
    <w:rsid w:val="003A15FD"/>
    <w:rsid w:val="003A3FB0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55038"/>
    <w:rsid w:val="0046673A"/>
    <w:rsid w:val="0046705B"/>
    <w:rsid w:val="00471F09"/>
    <w:rsid w:val="0047294E"/>
    <w:rsid w:val="00476239"/>
    <w:rsid w:val="00477313"/>
    <w:rsid w:val="00483FE1"/>
    <w:rsid w:val="0048413D"/>
    <w:rsid w:val="004867BD"/>
    <w:rsid w:val="004900D3"/>
    <w:rsid w:val="004B52FC"/>
    <w:rsid w:val="004C5522"/>
    <w:rsid w:val="004C6081"/>
    <w:rsid w:val="004C6A51"/>
    <w:rsid w:val="004D2CEC"/>
    <w:rsid w:val="004D3928"/>
    <w:rsid w:val="004D609F"/>
    <w:rsid w:val="004E43D0"/>
    <w:rsid w:val="004E5EE1"/>
    <w:rsid w:val="004E6601"/>
    <w:rsid w:val="004F190B"/>
    <w:rsid w:val="004F1E73"/>
    <w:rsid w:val="004F2057"/>
    <w:rsid w:val="00502B84"/>
    <w:rsid w:val="00511794"/>
    <w:rsid w:val="005123A4"/>
    <w:rsid w:val="0051574C"/>
    <w:rsid w:val="00522774"/>
    <w:rsid w:val="0054206A"/>
    <w:rsid w:val="0054513A"/>
    <w:rsid w:val="0054538F"/>
    <w:rsid w:val="00547F33"/>
    <w:rsid w:val="00563E58"/>
    <w:rsid w:val="0056727D"/>
    <w:rsid w:val="005802D6"/>
    <w:rsid w:val="00581D47"/>
    <w:rsid w:val="005A2064"/>
    <w:rsid w:val="005A511A"/>
    <w:rsid w:val="005A52AB"/>
    <w:rsid w:val="005B1CC1"/>
    <w:rsid w:val="005B5332"/>
    <w:rsid w:val="005B70E7"/>
    <w:rsid w:val="005C195F"/>
    <w:rsid w:val="005C67B1"/>
    <w:rsid w:val="005E5ABC"/>
    <w:rsid w:val="005F5657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4E7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E5B02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3F4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3E19"/>
    <w:rsid w:val="008258D6"/>
    <w:rsid w:val="00830E69"/>
    <w:rsid w:val="0083699B"/>
    <w:rsid w:val="00845DCC"/>
    <w:rsid w:val="008465F4"/>
    <w:rsid w:val="00846982"/>
    <w:rsid w:val="00850615"/>
    <w:rsid w:val="00854109"/>
    <w:rsid w:val="008546C0"/>
    <w:rsid w:val="00874BD2"/>
    <w:rsid w:val="0087576B"/>
    <w:rsid w:val="00880DE1"/>
    <w:rsid w:val="00885292"/>
    <w:rsid w:val="00893E76"/>
    <w:rsid w:val="008A6E51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06F88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622BB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15B8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87AED"/>
    <w:rsid w:val="00A9047F"/>
    <w:rsid w:val="00A92975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45198"/>
    <w:rsid w:val="00B65538"/>
    <w:rsid w:val="00B657C7"/>
    <w:rsid w:val="00B678D3"/>
    <w:rsid w:val="00B774B9"/>
    <w:rsid w:val="00B82B57"/>
    <w:rsid w:val="00B94D65"/>
    <w:rsid w:val="00BA2CAF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2C14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0683A"/>
    <w:rsid w:val="00D20B9F"/>
    <w:rsid w:val="00D3340D"/>
    <w:rsid w:val="00D418F4"/>
    <w:rsid w:val="00D458D0"/>
    <w:rsid w:val="00D64C97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C6AE2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06FF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5146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hyperlink" Target="https://www.researchgat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axess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2018-05-30T07:18:00Z</dcterms:created>
  <dcterms:modified xsi:type="dcterms:W3CDTF">2018-05-30T07:18:00Z</dcterms:modified>
</cp:coreProperties>
</file>