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3396" w:rsidRPr="00600D64" w:rsidRDefault="00562926" w:rsidP="004854F4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pracovník vědy a výzkumu nebo samostatný </w:t>
      </w:r>
      <w:r w:rsidR="00AA2271">
        <w:rPr>
          <w:b/>
          <w:bCs/>
          <w:caps/>
          <w:color w:val="993366"/>
          <w:sz w:val="44"/>
          <w:szCs w:val="44"/>
        </w:rPr>
        <w:t>pracovník</w:t>
      </w:r>
      <w:r w:rsidR="004854F4">
        <w:rPr>
          <w:b/>
          <w:bCs/>
          <w:caps/>
          <w:color w:val="993366"/>
          <w:sz w:val="44"/>
          <w:szCs w:val="44"/>
        </w:rPr>
        <w:t xml:space="preserve"> vědy a výzkumu</w:t>
      </w:r>
      <w:r w:rsidR="003225CE">
        <w:rPr>
          <w:b/>
          <w:bCs/>
          <w:caps/>
          <w:color w:val="993366"/>
          <w:sz w:val="44"/>
          <w:szCs w:val="44"/>
        </w:rPr>
        <w:t xml:space="preserve"> </w:t>
      </w:r>
      <w:r w:rsidR="00AA2271">
        <w:rPr>
          <w:b/>
          <w:bCs/>
          <w:caps/>
          <w:color w:val="993366"/>
          <w:sz w:val="44"/>
          <w:szCs w:val="44"/>
        </w:rPr>
        <w:t xml:space="preserve">DO oddělení </w:t>
      </w:r>
      <w:r>
        <w:rPr>
          <w:b/>
          <w:bCs/>
          <w:caps/>
          <w:color w:val="993366"/>
          <w:sz w:val="44"/>
          <w:szCs w:val="44"/>
        </w:rPr>
        <w:t xml:space="preserve">přípravy a analýzy nanostruktur </w:t>
      </w:r>
      <w:r w:rsidR="000B7512">
        <w:rPr>
          <w:b/>
          <w:bCs/>
          <w:caps/>
          <w:color w:val="993366"/>
          <w:sz w:val="44"/>
          <w:szCs w:val="44"/>
        </w:rPr>
        <w:t>–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0B7512">
        <w:rPr>
          <w:b/>
          <w:bCs/>
          <w:caps/>
          <w:color w:val="993366"/>
          <w:sz w:val="44"/>
          <w:szCs w:val="44"/>
        </w:rPr>
        <w:t>C3</w:t>
      </w:r>
      <w:r w:rsidR="003225CE">
        <w:rPr>
          <w:b/>
          <w:bCs/>
          <w:caps/>
          <w:color w:val="993366"/>
          <w:sz w:val="44"/>
          <w:szCs w:val="44"/>
        </w:rPr>
        <w:t>/</w:t>
      </w:r>
      <w:r w:rsidR="000B7512">
        <w:rPr>
          <w:b/>
          <w:bCs/>
          <w:caps/>
          <w:color w:val="993366"/>
          <w:sz w:val="44"/>
          <w:szCs w:val="44"/>
        </w:rPr>
        <w:t>C4/08210</w:t>
      </w:r>
    </w:p>
    <w:p w:rsidR="00AA2271" w:rsidRPr="00562926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</w:t>
      </w:r>
      <w:r w:rsidR="000B3DE0">
        <w:rPr>
          <w:rFonts w:cs="Calibri"/>
          <w:sz w:val="20"/>
          <w:szCs w:val="20"/>
        </w:rPr>
        <w:t>–</w:t>
      </w:r>
      <w:r w:rsidR="00C525E7">
        <w:rPr>
          <w:rFonts w:cs="Calibri"/>
          <w:sz w:val="20"/>
          <w:szCs w:val="20"/>
        </w:rPr>
        <w:t xml:space="preserve"> </w:t>
      </w:r>
      <w:r w:rsidR="0022274C">
        <w:rPr>
          <w:rFonts w:cs="Calibri"/>
          <w:sz w:val="20"/>
          <w:szCs w:val="20"/>
        </w:rPr>
        <w:t>materiálový</w:t>
      </w:r>
      <w:r w:rsidR="000B3DE0">
        <w:rPr>
          <w:rFonts w:cs="Calibri"/>
          <w:sz w:val="20"/>
          <w:szCs w:val="20"/>
        </w:rPr>
        <w:t xml:space="preserve"> inženýr</w:t>
      </w:r>
      <w:r>
        <w:rPr>
          <w:rFonts w:cs="Calibri"/>
          <w:sz w:val="20"/>
          <w:szCs w:val="20"/>
        </w:rPr>
        <w:t xml:space="preserve"> se zaměřením na </w:t>
      </w:r>
      <w:r w:rsidR="000B3DE0">
        <w:rPr>
          <w:rFonts w:cs="Calibri"/>
          <w:sz w:val="20"/>
          <w:szCs w:val="20"/>
        </w:rPr>
        <w:t>polymery, vlákna, kompozitní materiály a nanomateriály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0B3DE0">
        <w:rPr>
          <w:sz w:val="20"/>
          <w:szCs w:val="20"/>
        </w:rPr>
        <w:t xml:space="preserve">mezioborové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0B3DE0">
        <w:rPr>
          <w:sz w:val="20"/>
          <w:szCs w:val="20"/>
        </w:rPr>
        <w:t> oblasti výzkumu a aplikací polymerních materiálů, zejména vláken a kompozitních struktur</w:t>
      </w:r>
    </w:p>
    <w:p w:rsidR="000B3DE0" w:rsidRDefault="000B3DE0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modelování vlastností kompozitních materiálů v návaznosti na materiálové vlastnosti komponentů (vláken, matric, nanovláken, nanočástic)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formulovat projektové záměry a plány projektů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dovednosti, zejména zkušenosti s publikováním v impaktovaných časopisech a monografiích</w:t>
      </w:r>
    </w:p>
    <w:p w:rsidR="00C525E7" w:rsidRPr="00600D64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</w:t>
      </w:r>
      <w:r w:rsidR="000B3DE0">
        <w:rPr>
          <w:sz w:val="20"/>
          <w:szCs w:val="20"/>
        </w:rPr>
        <w:t>a/nebo technického směru</w:t>
      </w:r>
      <w:r w:rsidR="008570E9">
        <w:rPr>
          <w:sz w:val="20"/>
          <w:szCs w:val="20"/>
        </w:rPr>
        <w:t xml:space="preserve"> </w:t>
      </w:r>
      <w:r w:rsidR="00AE5AF4">
        <w:rPr>
          <w:sz w:val="20"/>
          <w:szCs w:val="20"/>
        </w:rPr>
        <w:t>(</w:t>
      </w:r>
      <w:r w:rsidR="0022274C">
        <w:rPr>
          <w:sz w:val="20"/>
          <w:szCs w:val="20"/>
        </w:rPr>
        <w:t>chemie, pevné látky,</w:t>
      </w:r>
      <w:r w:rsidR="00AE5AF4">
        <w:rPr>
          <w:sz w:val="20"/>
          <w:szCs w:val="20"/>
        </w:rPr>
        <w:t xml:space="preserve"> </w:t>
      </w:r>
      <w:r w:rsidR="000B3DE0">
        <w:rPr>
          <w:sz w:val="20"/>
          <w:szCs w:val="20"/>
        </w:rPr>
        <w:t xml:space="preserve">chemické </w:t>
      </w:r>
      <w:bookmarkStart w:id="0" w:name="_GoBack"/>
      <w:bookmarkEnd w:id="0"/>
      <w:r w:rsidR="00380E41">
        <w:rPr>
          <w:sz w:val="20"/>
          <w:szCs w:val="20"/>
        </w:rPr>
        <w:t>i</w:t>
      </w:r>
      <w:r w:rsidR="000B3DE0">
        <w:rPr>
          <w:sz w:val="20"/>
          <w:szCs w:val="20"/>
        </w:rPr>
        <w:t>nženýrství, textilní a materiálové inženýrství</w:t>
      </w:r>
      <w:r w:rsidR="0022274C">
        <w:rPr>
          <w:sz w:val="20"/>
          <w:szCs w:val="20"/>
        </w:rPr>
        <w:t>, nanomateriály</w:t>
      </w:r>
      <w:r w:rsidR="000B3DE0">
        <w:rPr>
          <w:sz w:val="20"/>
          <w:szCs w:val="20"/>
        </w:rPr>
        <w:t>)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22274C">
        <w:rPr>
          <w:sz w:val="20"/>
          <w:szCs w:val="20"/>
        </w:rPr>
        <w:t>5 let praxe v akademickém prostředí v zahraničí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</w:p>
    <w:p w:rsidR="006E3396" w:rsidRPr="003B51BA" w:rsidRDefault="0022274C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ukončené doktorské studium</w:t>
      </w:r>
      <w:r w:rsidR="006E339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396">
        <w:rPr>
          <w:sz w:val="20"/>
          <w:szCs w:val="20"/>
        </w:rPr>
        <w:t>Ph</w:t>
      </w:r>
      <w:r w:rsidR="00846978">
        <w:rPr>
          <w:sz w:val="20"/>
          <w:szCs w:val="20"/>
        </w:rPr>
        <w:t>.</w:t>
      </w:r>
      <w:r w:rsidR="006E3396">
        <w:rPr>
          <w:sz w:val="20"/>
          <w:szCs w:val="20"/>
        </w:rPr>
        <w:t>D.</w:t>
      </w:r>
      <w:r>
        <w:rPr>
          <w:sz w:val="20"/>
          <w:szCs w:val="20"/>
        </w:rPr>
        <w:t xml:space="preserve">), vědecko-pedagogická hodnost </w:t>
      </w:r>
      <w:r w:rsidR="00380E41">
        <w:rPr>
          <w:sz w:val="20"/>
          <w:szCs w:val="20"/>
        </w:rPr>
        <w:t>výhodou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="00D7066B">
        <w:rPr>
          <w:rFonts w:cs="Calibri"/>
          <w:sz w:val="20"/>
          <w:szCs w:val="20"/>
        </w:rPr>
        <w:t xml:space="preserve"> </w:t>
      </w:r>
      <w:proofErr w:type="gramStart"/>
      <w:r w:rsidR="00D7066B">
        <w:rPr>
          <w:rFonts w:cs="Calibri"/>
          <w:sz w:val="20"/>
          <w:szCs w:val="20"/>
        </w:rPr>
        <w:t>31.12.2019</w:t>
      </w:r>
      <w:proofErr w:type="gramEnd"/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D7066B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prosinec</w:t>
      </w:r>
      <w:r w:rsidR="00C22223">
        <w:rPr>
          <w:rFonts w:cs="Calibri"/>
          <w:sz w:val="20"/>
          <w:szCs w:val="20"/>
        </w:rPr>
        <w:t xml:space="preserve"> 201</w:t>
      </w:r>
      <w:r w:rsidR="006E3396">
        <w:rPr>
          <w:rFonts w:cs="Calibri"/>
          <w:sz w:val="20"/>
          <w:szCs w:val="20"/>
        </w:rPr>
        <w:t>7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lastRenderedPageBreak/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>mzdová třída C</w:t>
      </w:r>
      <w:r w:rsidR="00562926">
        <w:rPr>
          <w:rFonts w:cs="Calibri"/>
          <w:sz w:val="20"/>
          <w:szCs w:val="20"/>
        </w:rPr>
        <w:t xml:space="preserve">3 – C4, </w:t>
      </w:r>
      <w:r w:rsidRPr="0014705E">
        <w:rPr>
          <w:rFonts w:cs="Calibri"/>
          <w:sz w:val="20"/>
          <w:szCs w:val="20"/>
        </w:rPr>
        <w:t xml:space="preserve">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E93036" w:rsidRPr="00E16A0C" w:rsidRDefault="0056292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N</w:t>
      </w:r>
      <w:r w:rsidR="00E93036" w:rsidRPr="00E16A0C">
        <w:rPr>
          <w:rFonts w:cs="Calibri"/>
          <w:b/>
          <w:i/>
          <w:color w:val="244061"/>
        </w:rPr>
        <w:t xml:space="preserve">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380E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nejpozději </w:t>
      </w:r>
      <w:r w:rsidR="00562926" w:rsidRPr="00380E41">
        <w:rPr>
          <w:rFonts w:cs="Calibri"/>
          <w:b/>
          <w:bCs/>
          <w:i/>
          <w:color w:val="244061"/>
        </w:rPr>
        <w:t xml:space="preserve">dne  </w:t>
      </w:r>
      <w:r w:rsidR="00380E41">
        <w:rPr>
          <w:rFonts w:cs="Calibri"/>
          <w:b/>
          <w:bCs/>
          <w:i/>
          <w:color w:val="244061"/>
        </w:rPr>
        <w:t>05</w:t>
      </w:r>
      <w:r w:rsidR="00562926" w:rsidRPr="00380E41">
        <w:rPr>
          <w:rFonts w:cs="Calibri"/>
          <w:b/>
          <w:bCs/>
          <w:i/>
          <w:color w:val="244061"/>
        </w:rPr>
        <w:t>.1</w:t>
      </w:r>
      <w:r w:rsidR="00380E41">
        <w:rPr>
          <w:rFonts w:cs="Calibri"/>
          <w:b/>
          <w:bCs/>
          <w:i/>
          <w:color w:val="244061"/>
        </w:rPr>
        <w:t>1</w:t>
      </w:r>
      <w:r w:rsidR="00562926" w:rsidRPr="00380E41">
        <w:rPr>
          <w:rFonts w:cs="Calibri"/>
          <w:b/>
          <w:bCs/>
          <w:i/>
          <w:color w:val="244061"/>
        </w:rPr>
        <w:t>.2017</w:t>
      </w:r>
      <w:r w:rsidR="00562926">
        <w:rPr>
          <w:rFonts w:cs="Calibri"/>
          <w:b/>
          <w:bCs/>
          <w:i/>
          <w:color w:val="244061"/>
        </w:rPr>
        <w:t xml:space="preserve"> </w:t>
      </w:r>
      <w:r w:rsidR="004854F4">
        <w:rPr>
          <w:rFonts w:cs="Calibri"/>
          <w:b/>
          <w:bCs/>
          <w:i/>
          <w:color w:val="244061"/>
        </w:rPr>
        <w:t xml:space="preserve">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380E41">
        <w:rPr>
          <w:b/>
          <w:bCs/>
          <w:i/>
          <w:color w:val="244061"/>
        </w:rPr>
        <w:t>05.10.2017</w:t>
      </w:r>
      <w:proofErr w:type="gramEnd"/>
      <w:r w:rsidR="00C525E7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t xml:space="preserve">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E93036" w:rsidRPr="00E16A0C" w:rsidRDefault="0060709D" w:rsidP="0022274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sectPr w:rsidR="00E93036" w:rsidRPr="00E16A0C" w:rsidSect="004854F4">
      <w:headerReference w:type="default" r:id="rId11"/>
      <w:footerReference w:type="default" r:id="rId12"/>
      <w:pgSz w:w="11906" w:h="16838" w:code="9"/>
      <w:pgMar w:top="1560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5E" w:rsidRPr="00D91740" w:rsidRDefault="00BC185E" w:rsidP="00D91740">
      <w:r>
        <w:separator/>
      </w:r>
    </w:p>
  </w:endnote>
  <w:endnote w:type="continuationSeparator" w:id="0">
    <w:p w:rsidR="00BC185E" w:rsidRPr="00D91740" w:rsidRDefault="00BC185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CA9E4" wp14:editId="2A4E86E4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99A45C" wp14:editId="1E43147F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761306" wp14:editId="62C47A36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5E" w:rsidRPr="00D91740" w:rsidRDefault="00BC185E" w:rsidP="00D91740">
      <w:r>
        <w:separator/>
      </w:r>
    </w:p>
  </w:footnote>
  <w:footnote w:type="continuationSeparator" w:id="0">
    <w:p w:rsidR="00BC185E" w:rsidRPr="00D91740" w:rsidRDefault="00BC185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84D8F9B" wp14:editId="728AF743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DE0"/>
    <w:rsid w:val="000B3F2C"/>
    <w:rsid w:val="000B7512"/>
    <w:rsid w:val="000C73BA"/>
    <w:rsid w:val="000D33BD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274C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25CE"/>
    <w:rsid w:val="00323711"/>
    <w:rsid w:val="003408A3"/>
    <w:rsid w:val="003534CF"/>
    <w:rsid w:val="00354EF2"/>
    <w:rsid w:val="00361E88"/>
    <w:rsid w:val="00363A0A"/>
    <w:rsid w:val="003655AF"/>
    <w:rsid w:val="00372720"/>
    <w:rsid w:val="00377265"/>
    <w:rsid w:val="00380E41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3DC7"/>
    <w:rsid w:val="00477313"/>
    <w:rsid w:val="004854F4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926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7D1E"/>
    <w:rsid w:val="007404FD"/>
    <w:rsid w:val="0076215F"/>
    <w:rsid w:val="007648C2"/>
    <w:rsid w:val="00765B80"/>
    <w:rsid w:val="0077381C"/>
    <w:rsid w:val="00790B20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C185E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45D0"/>
    <w:rsid w:val="00C3675D"/>
    <w:rsid w:val="00C43FD4"/>
    <w:rsid w:val="00C525E7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066B"/>
    <w:rsid w:val="00D710D0"/>
    <w:rsid w:val="00D722AA"/>
    <w:rsid w:val="00D818A6"/>
    <w:rsid w:val="00D82506"/>
    <w:rsid w:val="00D8379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52A87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3714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2017-09-26T13:47:00Z</dcterms:created>
  <dcterms:modified xsi:type="dcterms:W3CDTF">2017-10-04T08:28:00Z</dcterms:modified>
</cp:coreProperties>
</file>