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36" w:rsidRDefault="00E93036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Default="00E93036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A2271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pracovníkA výzkumu</w:t>
      </w:r>
    </w:p>
    <w:p w:rsidR="00AA2271" w:rsidRPr="00600D64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DO oddělení NANOTE</w:t>
      </w:r>
      <w:r w:rsidR="00C22223">
        <w:rPr>
          <w:b/>
          <w:bCs/>
          <w:caps/>
          <w:color w:val="993366"/>
          <w:sz w:val="44"/>
          <w:szCs w:val="44"/>
        </w:rPr>
        <w:t>CHNOLOGIÍ A INFORMATIKY – 08230</w:t>
      </w:r>
    </w:p>
    <w:p w:rsidR="00E93036" w:rsidRPr="00BA27B0" w:rsidRDefault="00E93036" w:rsidP="00BA27B0">
      <w:pPr>
        <w:spacing w:after="0" w:line="240" w:lineRule="auto"/>
        <w:jc w:val="center"/>
        <w:rPr>
          <w:b/>
          <w:bCs/>
          <w:caps/>
          <w:color w:val="CC0066"/>
          <w:sz w:val="36"/>
          <w:szCs w:val="36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1E17C4" w:rsidRDefault="00E93036" w:rsidP="00E961AD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EE258B">
        <w:rPr>
          <w:rFonts w:cs="Calibri"/>
          <w:sz w:val="20"/>
          <w:szCs w:val="20"/>
        </w:rPr>
        <w:t>vědecko-výzkumná a publikační činnost, sebevzdělávací aktivity, reali</w:t>
      </w:r>
      <w:r w:rsidR="0054358D" w:rsidRPr="00EE258B">
        <w:rPr>
          <w:rFonts w:cs="Calibri"/>
          <w:sz w:val="20"/>
          <w:szCs w:val="20"/>
        </w:rPr>
        <w:t xml:space="preserve">zace projektů v oblasti </w:t>
      </w:r>
      <w:r w:rsidR="00287E49">
        <w:rPr>
          <w:rFonts w:cs="Calibri"/>
          <w:sz w:val="20"/>
          <w:szCs w:val="20"/>
        </w:rPr>
        <w:t xml:space="preserve">vývoje </w:t>
      </w:r>
      <w:proofErr w:type="spellStart"/>
      <w:r w:rsidR="00287E49">
        <w:rPr>
          <w:rFonts w:cs="Calibri"/>
          <w:sz w:val="20"/>
          <w:szCs w:val="20"/>
        </w:rPr>
        <w:t>nanov</w:t>
      </w:r>
      <w:r w:rsidR="00A55BB9">
        <w:rPr>
          <w:rFonts w:cs="Calibri"/>
          <w:sz w:val="20"/>
          <w:szCs w:val="20"/>
        </w:rPr>
        <w:t>lákenných</w:t>
      </w:r>
      <w:proofErr w:type="spellEnd"/>
      <w:r w:rsidR="00A55BB9">
        <w:rPr>
          <w:rFonts w:cs="Calibri"/>
          <w:sz w:val="20"/>
          <w:szCs w:val="20"/>
        </w:rPr>
        <w:t xml:space="preserve"> </w:t>
      </w:r>
      <w:r w:rsidR="005E7A45">
        <w:rPr>
          <w:rFonts w:cs="Calibri"/>
          <w:sz w:val="20"/>
          <w:szCs w:val="20"/>
        </w:rPr>
        <w:t>filtrů</w:t>
      </w:r>
      <w:r w:rsidR="00A55BB9">
        <w:rPr>
          <w:rFonts w:cs="Calibri"/>
          <w:sz w:val="20"/>
          <w:szCs w:val="20"/>
        </w:rPr>
        <w:t xml:space="preserve"> a</w:t>
      </w:r>
      <w:r w:rsidR="00287E49">
        <w:rPr>
          <w:rFonts w:cs="Calibri"/>
          <w:sz w:val="20"/>
          <w:szCs w:val="20"/>
        </w:rPr>
        <w:t xml:space="preserve"> </w:t>
      </w:r>
      <w:proofErr w:type="spellStart"/>
      <w:r w:rsidR="00951662">
        <w:rPr>
          <w:rFonts w:cs="Calibri"/>
          <w:sz w:val="20"/>
          <w:szCs w:val="20"/>
        </w:rPr>
        <w:t>funkcionalizace</w:t>
      </w:r>
      <w:proofErr w:type="spellEnd"/>
      <w:r w:rsidR="00951662">
        <w:rPr>
          <w:rFonts w:cs="Calibri"/>
          <w:sz w:val="20"/>
          <w:szCs w:val="20"/>
        </w:rPr>
        <w:t xml:space="preserve"> </w:t>
      </w:r>
      <w:proofErr w:type="spellStart"/>
      <w:r w:rsidR="00287E49">
        <w:rPr>
          <w:rFonts w:cs="Calibri"/>
          <w:sz w:val="20"/>
          <w:szCs w:val="20"/>
        </w:rPr>
        <w:t>nanovlákenných</w:t>
      </w:r>
      <w:proofErr w:type="spellEnd"/>
      <w:r w:rsidR="00287E49">
        <w:rPr>
          <w:rFonts w:cs="Calibri"/>
          <w:sz w:val="20"/>
          <w:szCs w:val="20"/>
        </w:rPr>
        <w:t xml:space="preserve"> </w:t>
      </w:r>
      <w:r w:rsidR="00B67BD5">
        <w:rPr>
          <w:rFonts w:cs="Calibri"/>
          <w:sz w:val="20"/>
          <w:szCs w:val="20"/>
        </w:rPr>
        <w:t>vrstev</w:t>
      </w:r>
      <w:r w:rsidR="005E7A45">
        <w:rPr>
          <w:rFonts w:cs="Calibri"/>
          <w:sz w:val="20"/>
          <w:szCs w:val="20"/>
        </w:rPr>
        <w:t xml:space="preserve"> se zaměřením na výrobu materiálů s</w:t>
      </w:r>
      <w:r w:rsidR="005E7A45" w:rsidRPr="005E7A45">
        <w:rPr>
          <w:rFonts w:cs="Calibri"/>
          <w:sz w:val="20"/>
          <w:szCs w:val="20"/>
        </w:rPr>
        <w:t xml:space="preserve"> </w:t>
      </w:r>
      <w:r w:rsidR="005E7A45">
        <w:rPr>
          <w:rFonts w:cs="Calibri"/>
          <w:sz w:val="20"/>
          <w:szCs w:val="20"/>
        </w:rPr>
        <w:t>katalytickými a antibakteriálními vlastnostmi</w:t>
      </w:r>
      <w:r w:rsidR="00306C27">
        <w:rPr>
          <w:rFonts w:cs="Calibri"/>
          <w:sz w:val="20"/>
          <w:szCs w:val="20"/>
        </w:rPr>
        <w:t>.</w:t>
      </w:r>
    </w:p>
    <w:p w:rsidR="00E961AD" w:rsidRPr="00EE258B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E93036" w:rsidRPr="00905C09" w:rsidRDefault="00BC1794" w:rsidP="00306C2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BC1794">
        <w:rPr>
          <w:rFonts w:cs="Calibri"/>
          <w:sz w:val="20"/>
          <w:szCs w:val="20"/>
        </w:rPr>
        <w:t xml:space="preserve">odbornost, výzkum a publikování v oboru přírodních věd se zaměřením na přípravu a modifikace </w:t>
      </w:r>
      <w:proofErr w:type="spellStart"/>
      <w:r w:rsidRPr="00905C09">
        <w:rPr>
          <w:rFonts w:cs="Calibri"/>
          <w:sz w:val="20"/>
          <w:szCs w:val="20"/>
        </w:rPr>
        <w:t>nanovlákenných</w:t>
      </w:r>
      <w:proofErr w:type="spellEnd"/>
      <w:r w:rsidRPr="00905C09">
        <w:rPr>
          <w:rFonts w:cs="Calibri"/>
          <w:sz w:val="20"/>
          <w:szCs w:val="20"/>
        </w:rPr>
        <w:t xml:space="preserve"> membrán zejm. pro akustiku</w:t>
      </w:r>
      <w:r w:rsidRPr="00905C09">
        <w:rPr>
          <w:sz w:val="20"/>
          <w:szCs w:val="20"/>
        </w:rPr>
        <w:t>,</w:t>
      </w:r>
    </w:p>
    <w:p w:rsidR="00E93036" w:rsidRPr="00905C09" w:rsidRDefault="00BA27B0" w:rsidP="00306C27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praxe v</w:t>
      </w:r>
      <w:r w:rsidR="00BC1794" w:rsidRPr="00905C09">
        <w:rPr>
          <w:sz w:val="20"/>
          <w:szCs w:val="20"/>
        </w:rPr>
        <w:t xml:space="preserve"> oboru </w:t>
      </w:r>
      <w:r w:rsidR="00B93574" w:rsidRPr="00905C09">
        <w:rPr>
          <w:sz w:val="20"/>
          <w:szCs w:val="20"/>
        </w:rPr>
        <w:t xml:space="preserve">fyzikálních měření vlastností </w:t>
      </w:r>
      <w:proofErr w:type="spellStart"/>
      <w:r w:rsidR="00B93574" w:rsidRPr="00905C09">
        <w:rPr>
          <w:sz w:val="20"/>
          <w:szCs w:val="20"/>
        </w:rPr>
        <w:t>nanovlákenných</w:t>
      </w:r>
      <w:proofErr w:type="spellEnd"/>
      <w:r w:rsidR="00B93574" w:rsidRPr="00905C09">
        <w:rPr>
          <w:sz w:val="20"/>
          <w:szCs w:val="20"/>
        </w:rPr>
        <w:t xml:space="preserve"> membrán s důrazem na akustiku</w:t>
      </w:r>
      <w:r w:rsidR="00BC1794" w:rsidRPr="00905C09">
        <w:rPr>
          <w:sz w:val="20"/>
          <w:szCs w:val="20"/>
        </w:rPr>
        <w:t>,</w:t>
      </w:r>
    </w:p>
    <w:p w:rsidR="002430BC" w:rsidRPr="00B72E19" w:rsidRDefault="00BA27B0" w:rsidP="00306C27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praxe v</w:t>
      </w:r>
      <w:r w:rsidR="00BC1794" w:rsidRPr="00BC1794">
        <w:rPr>
          <w:sz w:val="20"/>
          <w:szCs w:val="20"/>
        </w:rPr>
        <w:t xml:space="preserve"> oboru hodnocení filtračních vlastnost</w:t>
      </w:r>
      <w:r>
        <w:rPr>
          <w:sz w:val="20"/>
          <w:szCs w:val="20"/>
        </w:rPr>
        <w:t>í</w:t>
      </w:r>
      <w:r w:rsidR="00BC1794" w:rsidRPr="00BC1794">
        <w:rPr>
          <w:sz w:val="20"/>
          <w:szCs w:val="20"/>
        </w:rPr>
        <w:t xml:space="preserve"> </w:t>
      </w:r>
      <w:proofErr w:type="spellStart"/>
      <w:r w:rsidR="00BC1794" w:rsidRPr="00BC1794">
        <w:rPr>
          <w:sz w:val="20"/>
          <w:szCs w:val="20"/>
        </w:rPr>
        <w:t>nanovláken</w:t>
      </w:r>
      <w:proofErr w:type="spellEnd"/>
      <w:r w:rsidR="00BC1794" w:rsidRPr="00BC1794">
        <w:rPr>
          <w:sz w:val="20"/>
          <w:szCs w:val="20"/>
        </w:rPr>
        <w:t>,</w:t>
      </w:r>
    </w:p>
    <w:p w:rsidR="002430BC" w:rsidRPr="00B72E19" w:rsidRDefault="002430BC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dobré komunikační a prezentační dovednosti</w:t>
      </w:r>
      <w:r w:rsidR="00951662" w:rsidRPr="00B72E19">
        <w:rPr>
          <w:rFonts w:cs="Calibri"/>
          <w:sz w:val="20"/>
          <w:szCs w:val="20"/>
        </w:rPr>
        <w:t>,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  <w:r w:rsidR="00951662" w:rsidRPr="00B72E19">
        <w:rPr>
          <w:rFonts w:cs="Calibri"/>
          <w:sz w:val="20"/>
          <w:szCs w:val="20"/>
        </w:rPr>
        <w:t>.</w:t>
      </w:r>
    </w:p>
    <w:p w:rsidR="001E17C4" w:rsidRPr="001E17C4" w:rsidRDefault="001E17C4" w:rsidP="001E17C4">
      <w:pPr>
        <w:pStyle w:val="Odstavecseseznamem"/>
        <w:spacing w:after="0"/>
        <w:ind w:left="714"/>
        <w:jc w:val="both"/>
        <w:rPr>
          <w:rFonts w:cs="Calibri"/>
          <w:sz w:val="16"/>
          <w:szCs w:val="16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5E7A45" w:rsidRPr="00B72E19" w:rsidRDefault="006F7376" w:rsidP="00306C27">
      <w:pPr>
        <w:pStyle w:val="Odstavecseseznamem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B72E19">
        <w:rPr>
          <w:sz w:val="20"/>
          <w:szCs w:val="20"/>
        </w:rPr>
        <w:t xml:space="preserve">vysokoškolské vzdělání technického popřípadě chemického směru </w:t>
      </w:r>
      <w:r w:rsidR="00BC1794" w:rsidRPr="00BC1794">
        <w:rPr>
          <w:sz w:val="20"/>
          <w:szCs w:val="20"/>
        </w:rPr>
        <w:t xml:space="preserve">v oboru textilního inženýrství nebo </w:t>
      </w:r>
      <w:proofErr w:type="gramStart"/>
      <w:r w:rsidR="00BC1794" w:rsidRPr="00BC1794">
        <w:rPr>
          <w:sz w:val="20"/>
          <w:szCs w:val="20"/>
        </w:rPr>
        <w:t xml:space="preserve">nanotechnologií </w:t>
      </w:r>
      <w:r w:rsidR="00BC1794" w:rsidRPr="00BC1794">
        <w:rPr>
          <w:rFonts w:cs="Calibri"/>
          <w:sz w:val="20"/>
          <w:szCs w:val="20"/>
        </w:rPr>
        <w:t>,</w:t>
      </w:r>
      <w:proofErr w:type="gramEnd"/>
    </w:p>
    <w:p w:rsidR="006F7376" w:rsidRPr="00905C09" w:rsidRDefault="006F7376" w:rsidP="00306C2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05C09">
        <w:rPr>
          <w:rFonts w:cs="Calibri"/>
          <w:sz w:val="20"/>
          <w:szCs w:val="20"/>
        </w:rPr>
        <w:t>ukončené magisterské studium</w:t>
      </w:r>
      <w:r w:rsidR="00951662" w:rsidRPr="00905C09">
        <w:rPr>
          <w:rFonts w:cs="Calibri"/>
          <w:sz w:val="20"/>
          <w:szCs w:val="20"/>
        </w:rPr>
        <w:t>,</w:t>
      </w:r>
      <w:r w:rsidRPr="00905C09">
        <w:rPr>
          <w:rFonts w:cs="Calibri"/>
          <w:sz w:val="20"/>
          <w:szCs w:val="20"/>
        </w:rPr>
        <w:t xml:space="preserve"> </w:t>
      </w:r>
    </w:p>
    <w:p w:rsidR="00E93036" w:rsidRPr="00905C09" w:rsidRDefault="00164411" w:rsidP="00306C2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05C09">
        <w:rPr>
          <w:rFonts w:cs="Calibri"/>
          <w:sz w:val="20"/>
          <w:szCs w:val="20"/>
        </w:rPr>
        <w:t>probíhající</w:t>
      </w:r>
      <w:r w:rsidR="00E93036" w:rsidRPr="00905C09">
        <w:rPr>
          <w:rFonts w:cs="Calibri"/>
          <w:sz w:val="20"/>
          <w:szCs w:val="20"/>
        </w:rPr>
        <w:t xml:space="preserve"> doktorské s</w:t>
      </w:r>
      <w:r w:rsidRPr="00905C09">
        <w:rPr>
          <w:rFonts w:cs="Calibri"/>
          <w:sz w:val="20"/>
          <w:szCs w:val="20"/>
        </w:rPr>
        <w:t>tudium v </w:t>
      </w:r>
      <w:r w:rsidR="00BC1794" w:rsidRPr="00905C09">
        <w:rPr>
          <w:rFonts w:cs="Calibri"/>
          <w:sz w:val="20"/>
          <w:szCs w:val="20"/>
        </w:rPr>
        <w:t>oboru Aplikované vědy v inženýrství</w:t>
      </w:r>
      <w:r w:rsidR="00951662" w:rsidRPr="00905C09">
        <w:rPr>
          <w:rFonts w:cs="Calibri"/>
          <w:sz w:val="20"/>
          <w:szCs w:val="20"/>
        </w:rPr>
        <w:t>,</w:t>
      </w:r>
    </w:p>
    <w:p w:rsidR="006F7376" w:rsidRPr="00905C09" w:rsidRDefault="006F7376" w:rsidP="00306C2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05C09">
        <w:rPr>
          <w:sz w:val="20"/>
          <w:szCs w:val="20"/>
        </w:rPr>
        <w:t xml:space="preserve">laboratorní praxe v oblasti přípravy, modifikace a hodnocení </w:t>
      </w:r>
      <w:proofErr w:type="spellStart"/>
      <w:r w:rsidRPr="00905C09">
        <w:rPr>
          <w:sz w:val="20"/>
          <w:szCs w:val="20"/>
        </w:rPr>
        <w:t>nanovlákenných</w:t>
      </w:r>
      <w:proofErr w:type="spellEnd"/>
      <w:r w:rsidRPr="00905C09">
        <w:rPr>
          <w:sz w:val="20"/>
          <w:szCs w:val="20"/>
        </w:rPr>
        <w:t xml:space="preserve"> </w:t>
      </w:r>
      <w:r w:rsidR="00B93574" w:rsidRPr="00905C09">
        <w:rPr>
          <w:sz w:val="20"/>
          <w:szCs w:val="20"/>
        </w:rPr>
        <w:t>membrán</w:t>
      </w:r>
      <w:r w:rsidR="00306C27">
        <w:rPr>
          <w:sz w:val="20"/>
          <w:szCs w:val="20"/>
        </w:rPr>
        <w:t>, zejména</w:t>
      </w:r>
      <w:r w:rsidR="00B93574" w:rsidRPr="00905C09">
        <w:rPr>
          <w:sz w:val="20"/>
          <w:szCs w:val="20"/>
        </w:rPr>
        <w:t xml:space="preserve"> pro akustické účely</w:t>
      </w:r>
      <w:r w:rsidR="00951662" w:rsidRPr="00905C09">
        <w:rPr>
          <w:sz w:val="20"/>
          <w:szCs w:val="20"/>
        </w:rPr>
        <w:t>,</w:t>
      </w:r>
    </w:p>
    <w:p w:rsidR="00E93036" w:rsidRPr="00B72E19" w:rsidRDefault="00BC1794" w:rsidP="00306C27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BC1794">
        <w:rPr>
          <w:sz w:val="20"/>
          <w:szCs w:val="20"/>
        </w:rPr>
        <w:t>zkušenost</w:t>
      </w:r>
      <w:r w:rsidR="0076215F">
        <w:rPr>
          <w:sz w:val="20"/>
          <w:szCs w:val="20"/>
        </w:rPr>
        <w:t>i</w:t>
      </w:r>
      <w:r w:rsidRPr="00BC1794">
        <w:rPr>
          <w:sz w:val="20"/>
          <w:szCs w:val="20"/>
        </w:rPr>
        <w:t xml:space="preserve"> s publikací vědeckých experimentů,</w:t>
      </w:r>
    </w:p>
    <w:p w:rsidR="00587959" w:rsidRPr="00B72E19" w:rsidRDefault="00951662" w:rsidP="00306C27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B72E19">
        <w:rPr>
          <w:sz w:val="20"/>
          <w:szCs w:val="20"/>
        </w:rPr>
        <w:t>znalost anglického jazyka slovem i písmem</w:t>
      </w:r>
      <w:r w:rsidR="00BC1794" w:rsidRPr="00BC1794">
        <w:rPr>
          <w:sz w:val="20"/>
          <w:szCs w:val="20"/>
        </w:rPr>
        <w:t>,</w:t>
      </w:r>
    </w:p>
    <w:p w:rsidR="00E93B11" w:rsidRPr="00B72E19" w:rsidRDefault="00E93B11" w:rsidP="00306C27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B72E19">
        <w:rPr>
          <w:sz w:val="20"/>
          <w:szCs w:val="20"/>
        </w:rPr>
        <w:t>praxe v oboru minimálně 1 rok</w:t>
      </w:r>
      <w:r w:rsidR="00BC1794" w:rsidRPr="00BC1794">
        <w:rPr>
          <w:sz w:val="20"/>
          <w:szCs w:val="20"/>
        </w:rPr>
        <w:t>.</w:t>
      </w:r>
    </w:p>
    <w:p w:rsidR="00E961AD" w:rsidRPr="00C909DA" w:rsidRDefault="00E961AD" w:rsidP="00E961AD">
      <w:pPr>
        <w:pStyle w:val="Odstavecseseznamem"/>
        <w:spacing w:after="0"/>
        <w:jc w:val="both"/>
        <w:rPr>
          <w:rFonts w:cs="Calibri"/>
          <w:sz w:val="20"/>
          <w:szCs w:val="20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 xml:space="preserve">určitou </w:t>
      </w:r>
      <w:r w:rsidRPr="00BA27B0">
        <w:rPr>
          <w:rFonts w:cs="Calibri"/>
          <w:sz w:val="20"/>
          <w:szCs w:val="20"/>
        </w:rPr>
        <w:t>do 31.</w:t>
      </w:r>
      <w:r w:rsidR="00496D89" w:rsidRPr="00BA27B0">
        <w:rPr>
          <w:rFonts w:cs="Calibri"/>
          <w:sz w:val="20"/>
          <w:szCs w:val="20"/>
        </w:rPr>
        <w:t xml:space="preserve"> 12</w:t>
      </w:r>
      <w:r w:rsidRPr="00BA27B0">
        <w:rPr>
          <w:rFonts w:cs="Calibri"/>
          <w:sz w:val="20"/>
          <w:szCs w:val="20"/>
        </w:rPr>
        <w:t>.</w:t>
      </w:r>
      <w:r w:rsidR="00496D89" w:rsidRPr="00BA27B0">
        <w:rPr>
          <w:rFonts w:cs="Calibri"/>
          <w:sz w:val="20"/>
          <w:szCs w:val="20"/>
        </w:rPr>
        <w:t xml:space="preserve"> </w:t>
      </w:r>
      <w:r w:rsidRPr="00BA27B0">
        <w:rPr>
          <w:rFonts w:cs="Calibri"/>
          <w:sz w:val="20"/>
          <w:szCs w:val="20"/>
        </w:rPr>
        <w:t>201</w:t>
      </w:r>
      <w:r w:rsidR="005F5C97" w:rsidRPr="00BA27B0">
        <w:rPr>
          <w:rFonts w:cs="Calibri"/>
          <w:sz w:val="20"/>
          <w:szCs w:val="20"/>
        </w:rPr>
        <w:t>7</w:t>
      </w:r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14705E" w:rsidRDefault="00E961AD" w:rsidP="00E961AD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C22223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červen 2016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Pr="0014705E" w:rsidRDefault="00E961AD" w:rsidP="00E961AD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E93036" w:rsidRPr="0014705E" w:rsidRDefault="00E93036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C909DA">
        <w:rPr>
          <w:rFonts w:cs="Calibri"/>
          <w:sz w:val="20"/>
          <w:szCs w:val="20"/>
        </w:rPr>
        <w:t xml:space="preserve">mzdová třída C2 </w:t>
      </w:r>
      <w:r w:rsidR="00C909DA" w:rsidRPr="00C909DA">
        <w:rPr>
          <w:rFonts w:cs="Calibri"/>
          <w:sz w:val="20"/>
          <w:szCs w:val="20"/>
        </w:rPr>
        <w:t xml:space="preserve">- </w:t>
      </w:r>
      <w:r w:rsidRPr="00C909DA">
        <w:rPr>
          <w:rFonts w:cs="Calibri"/>
          <w:sz w:val="20"/>
          <w:szCs w:val="20"/>
        </w:rPr>
        <w:t>pracovník výzkumu</w:t>
      </w:r>
      <w:r>
        <w:rPr>
          <w:rFonts w:cs="Calibri"/>
          <w:sz w:val="20"/>
          <w:szCs w:val="20"/>
        </w:rPr>
        <w:t>,</w:t>
      </w:r>
      <w:r w:rsidRPr="0014705E">
        <w:rPr>
          <w:rFonts w:cs="Calibri"/>
          <w:sz w:val="20"/>
          <w:szCs w:val="20"/>
        </w:rPr>
        <w:t xml:space="preserve"> dle vnitřního mzdového předpisu </w:t>
      </w:r>
    </w:p>
    <w:p w:rsidR="00E93036" w:rsidRPr="00E16A0C" w:rsidRDefault="00E93036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Pr="00E16A0C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příležitost seberealizace v nově </w:t>
      </w:r>
      <w:r>
        <w:rPr>
          <w:rFonts w:cs="Calibri"/>
          <w:sz w:val="20"/>
          <w:szCs w:val="20"/>
        </w:rPr>
        <w:t>konstituovaném</w:t>
      </w:r>
      <w:r w:rsidRPr="00E16A0C">
        <w:rPr>
          <w:rFonts w:cs="Calibri"/>
          <w:sz w:val="20"/>
          <w:szCs w:val="20"/>
        </w:rPr>
        <w:t xml:space="preserve"> pracovišti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953CCC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E93036" w:rsidRPr="008903D2" w:rsidRDefault="00E93036" w:rsidP="008903D2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b)      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E8765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E93036" w:rsidRPr="00E16A0C" w:rsidRDefault="00E93036" w:rsidP="00A53C4F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 w:rsidRPr="00E16A0C">
        <w:rPr>
          <w:rFonts w:cs="Calibri"/>
          <w:sz w:val="20"/>
          <w:szCs w:val="20"/>
        </w:rPr>
        <w:t>)      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příp. hodnocení z předchozího pracoviště</w:t>
      </w:r>
    </w:p>
    <w:p w:rsidR="00E93036" w:rsidRPr="00E16A0C" w:rsidRDefault="00E93036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D651FF" w:rsidRPr="00E16A0C" w:rsidRDefault="00D651FF" w:rsidP="00D651FF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D651FF" w:rsidRPr="00E16A0C" w:rsidRDefault="00D651FF" w:rsidP="00D651FF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dne </w:t>
      </w:r>
      <w:proofErr w:type="gramStart"/>
      <w:r w:rsidRPr="0000580E">
        <w:rPr>
          <w:rFonts w:cs="Calibri"/>
          <w:b/>
          <w:bCs/>
          <w:i/>
          <w:color w:val="244061"/>
        </w:rPr>
        <w:t>1</w:t>
      </w:r>
      <w:r>
        <w:rPr>
          <w:rFonts w:cs="Calibri"/>
          <w:b/>
          <w:bCs/>
          <w:i/>
          <w:color w:val="244061"/>
        </w:rPr>
        <w:t>7.04.2016</w:t>
      </w:r>
      <w:proofErr w:type="gramEnd"/>
      <w:r>
        <w:rPr>
          <w:rFonts w:cs="Calibri"/>
          <w:b/>
          <w:bCs/>
          <w:i/>
          <w:color w:val="244061"/>
        </w:rPr>
        <w:t xml:space="preserve">     </w:t>
      </w:r>
      <w:r w:rsidRPr="00E16A0C">
        <w:rPr>
          <w:rFonts w:cs="Calibri"/>
          <w:b/>
          <w:bCs/>
          <w:i/>
          <w:color w:val="244061"/>
        </w:rPr>
        <w:t xml:space="preserve"> e-mailem nebo poštou na níže uvedené adresy: </w:t>
      </w:r>
    </w:p>
    <w:p w:rsidR="00D651FF" w:rsidRPr="00E16A0C" w:rsidRDefault="00D651FF" w:rsidP="00D651FF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D651FF" w:rsidRPr="00E16A0C" w:rsidRDefault="00D651FF" w:rsidP="00D651FF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D651FF" w:rsidRPr="00E16A0C" w:rsidRDefault="00D651FF" w:rsidP="00D651FF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 xml:space="preserve">Studentská </w:t>
      </w:r>
      <w:r w:rsidR="0076215F">
        <w:rPr>
          <w:rFonts w:cs="Calibri"/>
          <w:b/>
        </w:rPr>
        <w:t>1402/</w:t>
      </w:r>
      <w:r w:rsidRPr="00E16A0C">
        <w:rPr>
          <w:rFonts w:cs="Calibri"/>
          <w:b/>
        </w:rPr>
        <w:t>2</w:t>
      </w:r>
    </w:p>
    <w:p w:rsidR="00D651FF" w:rsidRPr="00E16A0C" w:rsidRDefault="00D651FF" w:rsidP="00D651FF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D651FF" w:rsidRPr="00E16A0C" w:rsidRDefault="00D651FF" w:rsidP="00D651FF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D651FF" w:rsidRPr="00E16A0C" w:rsidRDefault="00D651FF" w:rsidP="00D651FF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Kontaktní osoba: </w:t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Mgr. 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D651FF" w:rsidRPr="00E16A0C" w:rsidRDefault="00D651FF" w:rsidP="00D651FF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8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D651FF" w:rsidRPr="00E16A0C" w:rsidRDefault="00D651FF" w:rsidP="00D651FF">
      <w:pPr>
        <w:spacing w:after="0" w:line="240" w:lineRule="auto"/>
        <w:rPr>
          <w:rFonts w:cs="Calibri"/>
          <w:sz w:val="20"/>
          <w:szCs w:val="20"/>
        </w:rPr>
      </w:pPr>
    </w:p>
    <w:p w:rsidR="00D651FF" w:rsidRDefault="00D651FF" w:rsidP="00D651FF">
      <w:pPr>
        <w:spacing w:after="100" w:afterAutospacing="1" w:line="240" w:lineRule="auto"/>
        <w:jc w:val="both"/>
        <w:rPr>
          <w:b/>
          <w:bCs/>
          <w:i/>
          <w:color w:val="244061"/>
        </w:rPr>
      </w:pPr>
    </w:p>
    <w:p w:rsidR="00E93036" w:rsidRPr="00E16A0C" w:rsidRDefault="00D651FF" w:rsidP="00D651FF">
      <w:pPr>
        <w:spacing w:after="100" w:afterAutospacing="1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Pr="00116BCD">
        <w:rPr>
          <w:b/>
          <w:bCs/>
          <w:i/>
          <w:color w:val="244061"/>
        </w:rPr>
        <w:t>1</w:t>
      </w:r>
      <w:r>
        <w:rPr>
          <w:b/>
          <w:bCs/>
          <w:i/>
          <w:color w:val="244061"/>
        </w:rPr>
        <w:t>6</w:t>
      </w:r>
      <w:r w:rsidRPr="00116BCD">
        <w:rPr>
          <w:b/>
          <w:bCs/>
          <w:i/>
          <w:color w:val="244061"/>
        </w:rPr>
        <w:t>.</w:t>
      </w:r>
      <w:r w:rsidR="0076215F">
        <w:rPr>
          <w:b/>
          <w:bCs/>
          <w:i/>
          <w:color w:val="244061"/>
        </w:rPr>
        <w:t>0</w:t>
      </w:r>
      <w:bookmarkStart w:id="0" w:name="_GoBack"/>
      <w:bookmarkEnd w:id="0"/>
      <w:r w:rsidRPr="00116BCD">
        <w:rPr>
          <w:b/>
          <w:bCs/>
          <w:i/>
          <w:color w:val="244061"/>
        </w:rPr>
        <w:t>3.2016</w:t>
      </w:r>
      <w:r>
        <w:rPr>
          <w:b/>
          <w:bCs/>
          <w:i/>
          <w:color w:val="244061"/>
        </w:rPr>
        <w:t xml:space="preserve"> zveřejněno na úřední desce TU v Liberci: </w:t>
      </w:r>
      <w:hyperlink r:id="rId9" w:history="1">
        <w:r w:rsidR="0076215F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>,</w:t>
      </w:r>
      <w:r>
        <w:rPr>
          <w:b/>
          <w:bCs/>
          <w:i/>
          <w:color w:val="244061"/>
        </w:rPr>
        <w:br/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1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sectPr w:rsidR="00E93036" w:rsidRPr="00E16A0C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EC" w:rsidRPr="00D91740" w:rsidRDefault="00D318EC" w:rsidP="00D91740">
      <w:r>
        <w:separator/>
      </w:r>
    </w:p>
  </w:endnote>
  <w:endnote w:type="continuationSeparator" w:id="0">
    <w:p w:rsidR="00D318EC" w:rsidRPr="00D91740" w:rsidRDefault="00D318E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4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proofErr w:type="spellStart"/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</w:t>
    </w:r>
    <w:proofErr w:type="spellEnd"/>
    <w:r w:rsidR="00E93036" w:rsidRPr="00B0699E">
      <w:rPr>
        <w:b/>
        <w:bCs/>
        <w:color w:val="C10A2B"/>
        <w:sz w:val="12"/>
        <w:szCs w:val="16"/>
      </w:rPr>
      <w:t xml:space="preserve"> pro </w:t>
    </w:r>
    <w:proofErr w:type="spellStart"/>
    <w:r w:rsidR="00E93036" w:rsidRPr="00B0699E">
      <w:rPr>
        <w:b/>
        <w:bCs/>
        <w:color w:val="C10A2B"/>
        <w:sz w:val="12"/>
        <w:szCs w:val="16"/>
      </w:rPr>
      <w:t>nanomateriály</w:t>
    </w:r>
    <w:proofErr w:type="spellEnd"/>
    <w:r w:rsidR="00E93036" w:rsidRPr="00B0699E">
      <w:rPr>
        <w:b/>
        <w:bCs/>
        <w:color w:val="C10A2B"/>
        <w:sz w:val="12"/>
        <w:szCs w:val="16"/>
      </w:rPr>
      <w:t xml:space="preserve">, pokročilé technologie a </w:t>
    </w:r>
    <w:proofErr w:type="spellStart"/>
    <w:r w:rsidR="00E93036" w:rsidRPr="00B0699E">
      <w:rPr>
        <w:b/>
        <w:bCs/>
        <w:color w:val="C10A2B"/>
        <w:sz w:val="12"/>
        <w:szCs w:val="16"/>
      </w:rPr>
      <w:t>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</w:t>
    </w:r>
    <w:proofErr w:type="spellEnd"/>
    <w:r w:rsidR="00E93036" w:rsidRPr="00CC2079">
      <w:rPr>
        <w:color w:val="57585A"/>
        <w:sz w:val="12"/>
        <w:szCs w:val="16"/>
      </w:rPr>
      <w:t xml:space="preserve">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EC" w:rsidRPr="00D91740" w:rsidRDefault="00D318EC" w:rsidP="00D91740">
      <w:r>
        <w:separator/>
      </w:r>
    </w:p>
  </w:footnote>
  <w:footnote w:type="continuationSeparator" w:id="0">
    <w:p w:rsidR="00D318EC" w:rsidRPr="00D91740" w:rsidRDefault="00D318E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F2C"/>
    <w:rsid w:val="000C73BA"/>
    <w:rsid w:val="000D41A8"/>
    <w:rsid w:val="000D41DC"/>
    <w:rsid w:val="000F1B08"/>
    <w:rsid w:val="000F2DBB"/>
    <w:rsid w:val="00105A3D"/>
    <w:rsid w:val="00116BCD"/>
    <w:rsid w:val="001178A5"/>
    <w:rsid w:val="0012064C"/>
    <w:rsid w:val="001323AB"/>
    <w:rsid w:val="00135795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D0688"/>
    <w:rsid w:val="001D3FE0"/>
    <w:rsid w:val="001E058E"/>
    <w:rsid w:val="001E17C4"/>
    <w:rsid w:val="001E574E"/>
    <w:rsid w:val="001E6EA5"/>
    <w:rsid w:val="001F2259"/>
    <w:rsid w:val="001F2DD7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77637"/>
    <w:rsid w:val="002836F8"/>
    <w:rsid w:val="00287E49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7BDF"/>
    <w:rsid w:val="00320872"/>
    <w:rsid w:val="003408A3"/>
    <w:rsid w:val="003534CF"/>
    <w:rsid w:val="00354EF2"/>
    <w:rsid w:val="00361E88"/>
    <w:rsid w:val="003655AF"/>
    <w:rsid w:val="00372720"/>
    <w:rsid w:val="00377265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D0E9E"/>
    <w:rsid w:val="003D4251"/>
    <w:rsid w:val="003E23D0"/>
    <w:rsid w:val="003E39E8"/>
    <w:rsid w:val="003E73C1"/>
    <w:rsid w:val="003F49C8"/>
    <w:rsid w:val="003F53C3"/>
    <w:rsid w:val="003F5C1D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6047A"/>
    <w:rsid w:val="0046705B"/>
    <w:rsid w:val="0047294E"/>
    <w:rsid w:val="004732BF"/>
    <w:rsid w:val="00477313"/>
    <w:rsid w:val="004867BD"/>
    <w:rsid w:val="00496D89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73E0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195F"/>
    <w:rsid w:val="005C5D78"/>
    <w:rsid w:val="005C67B1"/>
    <w:rsid w:val="005E7A45"/>
    <w:rsid w:val="005F5C97"/>
    <w:rsid w:val="00600D64"/>
    <w:rsid w:val="00600FE3"/>
    <w:rsid w:val="00621D94"/>
    <w:rsid w:val="00622DEF"/>
    <w:rsid w:val="0062547B"/>
    <w:rsid w:val="00634138"/>
    <w:rsid w:val="00635AC5"/>
    <w:rsid w:val="00635E47"/>
    <w:rsid w:val="006449D9"/>
    <w:rsid w:val="00672EE7"/>
    <w:rsid w:val="00677C38"/>
    <w:rsid w:val="00682258"/>
    <w:rsid w:val="0069392C"/>
    <w:rsid w:val="00694A9A"/>
    <w:rsid w:val="006A148F"/>
    <w:rsid w:val="006A2B2E"/>
    <w:rsid w:val="006A55F4"/>
    <w:rsid w:val="006B2306"/>
    <w:rsid w:val="006C1248"/>
    <w:rsid w:val="006C63E6"/>
    <w:rsid w:val="006D1ECD"/>
    <w:rsid w:val="006E1EAA"/>
    <w:rsid w:val="006E466E"/>
    <w:rsid w:val="006F2FA9"/>
    <w:rsid w:val="006F7376"/>
    <w:rsid w:val="0070721C"/>
    <w:rsid w:val="00722460"/>
    <w:rsid w:val="00727D1E"/>
    <w:rsid w:val="0076215F"/>
    <w:rsid w:val="007648C2"/>
    <w:rsid w:val="00765B80"/>
    <w:rsid w:val="0077381C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155AB"/>
    <w:rsid w:val="008206FF"/>
    <w:rsid w:val="008258D6"/>
    <w:rsid w:val="00827804"/>
    <w:rsid w:val="00830E69"/>
    <w:rsid w:val="00844AC5"/>
    <w:rsid w:val="00845DCC"/>
    <w:rsid w:val="00846DAB"/>
    <w:rsid w:val="00847509"/>
    <w:rsid w:val="00850615"/>
    <w:rsid w:val="008546C0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5C09"/>
    <w:rsid w:val="0091639A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C0B"/>
    <w:rsid w:val="009A1203"/>
    <w:rsid w:val="009A4DD1"/>
    <w:rsid w:val="009A55F6"/>
    <w:rsid w:val="009B3FFE"/>
    <w:rsid w:val="009B4394"/>
    <w:rsid w:val="009B6FDE"/>
    <w:rsid w:val="009C3F89"/>
    <w:rsid w:val="009C595F"/>
    <w:rsid w:val="009E1C5E"/>
    <w:rsid w:val="009E5571"/>
    <w:rsid w:val="009E6D85"/>
    <w:rsid w:val="009F073C"/>
    <w:rsid w:val="009F590D"/>
    <w:rsid w:val="00A024B5"/>
    <w:rsid w:val="00A14993"/>
    <w:rsid w:val="00A1575D"/>
    <w:rsid w:val="00A168E4"/>
    <w:rsid w:val="00A203F6"/>
    <w:rsid w:val="00A51007"/>
    <w:rsid w:val="00A53C4F"/>
    <w:rsid w:val="00A5422A"/>
    <w:rsid w:val="00A55BB9"/>
    <w:rsid w:val="00A61BA6"/>
    <w:rsid w:val="00A67D54"/>
    <w:rsid w:val="00A760BF"/>
    <w:rsid w:val="00A83757"/>
    <w:rsid w:val="00A84B0B"/>
    <w:rsid w:val="00A87174"/>
    <w:rsid w:val="00A9047F"/>
    <w:rsid w:val="00A93E85"/>
    <w:rsid w:val="00AA2271"/>
    <w:rsid w:val="00AB119B"/>
    <w:rsid w:val="00AC1CD7"/>
    <w:rsid w:val="00AC63C3"/>
    <w:rsid w:val="00AC6790"/>
    <w:rsid w:val="00AE0D8D"/>
    <w:rsid w:val="00AE3526"/>
    <w:rsid w:val="00B013E9"/>
    <w:rsid w:val="00B0227F"/>
    <w:rsid w:val="00B028D5"/>
    <w:rsid w:val="00B03567"/>
    <w:rsid w:val="00B0699E"/>
    <w:rsid w:val="00B11F36"/>
    <w:rsid w:val="00B22B3F"/>
    <w:rsid w:val="00B2558D"/>
    <w:rsid w:val="00B420BF"/>
    <w:rsid w:val="00B5591E"/>
    <w:rsid w:val="00B65538"/>
    <w:rsid w:val="00B657C7"/>
    <w:rsid w:val="00B678D3"/>
    <w:rsid w:val="00B67BD5"/>
    <w:rsid w:val="00B72E19"/>
    <w:rsid w:val="00B8203B"/>
    <w:rsid w:val="00B82B57"/>
    <w:rsid w:val="00B921B2"/>
    <w:rsid w:val="00B92AA0"/>
    <w:rsid w:val="00B93574"/>
    <w:rsid w:val="00B94D65"/>
    <w:rsid w:val="00B97D12"/>
    <w:rsid w:val="00BA27B0"/>
    <w:rsid w:val="00BA42A8"/>
    <w:rsid w:val="00BA6347"/>
    <w:rsid w:val="00BB7D63"/>
    <w:rsid w:val="00BC1794"/>
    <w:rsid w:val="00BD2CAF"/>
    <w:rsid w:val="00BD4858"/>
    <w:rsid w:val="00BD4B5B"/>
    <w:rsid w:val="00BE2854"/>
    <w:rsid w:val="00BE34A9"/>
    <w:rsid w:val="00BE4CE5"/>
    <w:rsid w:val="00BE5951"/>
    <w:rsid w:val="00BF1E1F"/>
    <w:rsid w:val="00BF7DB6"/>
    <w:rsid w:val="00C0056D"/>
    <w:rsid w:val="00C045EC"/>
    <w:rsid w:val="00C17DE9"/>
    <w:rsid w:val="00C2033B"/>
    <w:rsid w:val="00C22223"/>
    <w:rsid w:val="00C27944"/>
    <w:rsid w:val="00C27B16"/>
    <w:rsid w:val="00C3675D"/>
    <w:rsid w:val="00C43FD4"/>
    <w:rsid w:val="00C76621"/>
    <w:rsid w:val="00C827C4"/>
    <w:rsid w:val="00C909DA"/>
    <w:rsid w:val="00C95B5E"/>
    <w:rsid w:val="00CA0751"/>
    <w:rsid w:val="00CB430D"/>
    <w:rsid w:val="00CB75E1"/>
    <w:rsid w:val="00CC2079"/>
    <w:rsid w:val="00CC702E"/>
    <w:rsid w:val="00CD04AC"/>
    <w:rsid w:val="00CD0C50"/>
    <w:rsid w:val="00CD6A27"/>
    <w:rsid w:val="00CF5E10"/>
    <w:rsid w:val="00D00AA5"/>
    <w:rsid w:val="00D11DD6"/>
    <w:rsid w:val="00D15070"/>
    <w:rsid w:val="00D20B9F"/>
    <w:rsid w:val="00D318EC"/>
    <w:rsid w:val="00D37A09"/>
    <w:rsid w:val="00D55068"/>
    <w:rsid w:val="00D651FF"/>
    <w:rsid w:val="00D66F8C"/>
    <w:rsid w:val="00D710D0"/>
    <w:rsid w:val="00D722AA"/>
    <w:rsid w:val="00D818A6"/>
    <w:rsid w:val="00D91740"/>
    <w:rsid w:val="00D95E7F"/>
    <w:rsid w:val="00D97AD2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3E3B"/>
    <w:rsid w:val="00F15FF1"/>
    <w:rsid w:val="00F21D13"/>
    <w:rsid w:val="00F254CB"/>
    <w:rsid w:val="00F364D0"/>
    <w:rsid w:val="00F47BDF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3703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2016-03-10T09:32:00Z</dcterms:created>
  <dcterms:modified xsi:type="dcterms:W3CDTF">2016-03-16T06:22:00Z</dcterms:modified>
</cp:coreProperties>
</file>