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C5" w:rsidRPr="00EB5085" w:rsidRDefault="00EB5085" w:rsidP="00EB508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</w:pPr>
      <w:r w:rsidRPr="00EB5085">
        <w:rPr>
          <w:rFonts w:ascii="Arial" w:hAnsi="Arial" w:cs="Arial"/>
          <w:b/>
          <w:caps/>
          <w:sz w:val="31"/>
          <w:szCs w:val="31"/>
          <w:u w:val="single"/>
        </w:rPr>
        <w:t>i</w:t>
      </w:r>
      <w:r w:rsidRPr="00EB5085">
        <w:rPr>
          <w:rFonts w:ascii="Arial" w:hAnsi="Arial" w:cs="Arial"/>
          <w:b/>
          <w:caps/>
          <w:sz w:val="31"/>
          <w:szCs w:val="31"/>
          <w:u w:val="single"/>
        </w:rPr>
        <w:t>NICIATIVA SPOLEČNÉHO PROGRAMOVÁNÍ „ANTIMIKROBIÁLNÍ REZISTENCE“ (JPIAMR) – VÝZVA S NÁZVEM "NOVÉ CÍLE, LÁTKY A NÁSTROJE" (2018)</w:t>
      </w:r>
      <w:r w:rsidRPr="00EB5085">
        <w:rPr>
          <w:rFonts w:ascii="Arial" w:hAnsi="Arial" w:cs="Arial"/>
          <w:b/>
          <w:caps/>
          <w:sz w:val="31"/>
          <w:szCs w:val="31"/>
          <w:u w:val="single"/>
        </w:rPr>
        <w:t xml:space="preserve"> </w:t>
      </w:r>
      <w:r w:rsidR="009F41ED" w:rsidRPr="00EB5085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  <w:t xml:space="preserve">– </w:t>
      </w:r>
      <w:r w:rsidR="009F41ED" w:rsidRPr="006F624D">
        <w:rPr>
          <w:rFonts w:ascii="Arial" w:eastAsia="Times New Roman" w:hAnsi="Arial" w:cs="Arial"/>
          <w:b/>
          <w:bCs/>
          <w:caps/>
          <w:kern w:val="36"/>
          <w:sz w:val="28"/>
          <w:szCs w:val="28"/>
          <w:u w:val="single"/>
          <w:lang w:eastAsia="cs-CZ"/>
        </w:rPr>
        <w:t>stručné shrnutí</w:t>
      </w:r>
    </w:p>
    <w:p w:rsidR="00697A42" w:rsidRPr="006F624D" w:rsidRDefault="00A83144" w:rsidP="00D10692">
      <w:pPr>
        <w:spacing w:after="0" w:line="240" w:lineRule="auto"/>
        <w:jc w:val="both"/>
        <w:rPr>
          <w:rFonts w:ascii="Arial" w:hAnsi="Arial" w:cs="Arial"/>
        </w:rPr>
      </w:pPr>
      <w:r w:rsidRPr="006F624D">
        <w:rPr>
          <w:rFonts w:ascii="Arial" w:hAnsi="Arial" w:cs="Arial"/>
          <w:b/>
          <w:u w:val="single"/>
        </w:rPr>
        <w:t>Cíl:</w:t>
      </w:r>
      <w:r w:rsidRPr="006F624D">
        <w:rPr>
          <w:rFonts w:ascii="Arial" w:hAnsi="Arial" w:cs="Arial"/>
        </w:rPr>
        <w:t xml:space="preserve"> </w:t>
      </w:r>
      <w:r w:rsidR="00D10692" w:rsidRPr="006F624D">
        <w:rPr>
          <w:rFonts w:ascii="Arial" w:hAnsi="Arial" w:cs="Arial"/>
        </w:rPr>
        <w:t>Cílem výzvy je propojení zdrojů, infrastruktury a výzkumných kapacit různých států za účelem výzkumu a vývoje nových způsobů léčby, nových nástrojů pro léčbu včetně</w:t>
      </w:r>
      <w:r w:rsidR="008B1ECE" w:rsidRPr="006F624D">
        <w:rPr>
          <w:rFonts w:ascii="Arial" w:hAnsi="Arial" w:cs="Arial"/>
        </w:rPr>
        <w:t xml:space="preserve"> výzkumu a vývoje</w:t>
      </w:r>
      <w:r w:rsidR="00D10692" w:rsidRPr="006F624D">
        <w:rPr>
          <w:rFonts w:ascii="Arial" w:hAnsi="Arial" w:cs="Arial"/>
        </w:rPr>
        <w:t xml:space="preserve"> nových antibiotik. Dalším cílem výzvy je posílit mezinárodní spolupráci ve výzkumu.</w:t>
      </w:r>
      <w:r w:rsidR="008B1ECE" w:rsidRPr="006F624D">
        <w:rPr>
          <w:rFonts w:ascii="Arial" w:hAnsi="Arial" w:cs="Arial"/>
        </w:rPr>
        <w:t xml:space="preserve"> (Bližší specifikace odborných cílů viz zadávací dokumentace.)</w:t>
      </w: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</w:rPr>
      </w:pP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F624D">
        <w:rPr>
          <w:rFonts w:ascii="Arial" w:hAnsi="Arial" w:cs="Arial"/>
          <w:b/>
          <w:u w:val="single"/>
        </w:rPr>
        <w:t>Jedná se o dvoustupňovou výzvu.</w:t>
      </w:r>
      <w:r w:rsidR="0035700F" w:rsidRPr="006F624D">
        <w:rPr>
          <w:rFonts w:ascii="Arial" w:hAnsi="Arial" w:cs="Arial"/>
          <w:b/>
          <w:u w:val="single"/>
        </w:rPr>
        <w:t xml:space="preserve"> Nejprve se podává tzv. </w:t>
      </w:r>
      <w:proofErr w:type="spellStart"/>
      <w:r w:rsidR="00020F5C" w:rsidRPr="006F624D">
        <w:rPr>
          <w:rFonts w:ascii="Arial" w:hAnsi="Arial" w:cs="Arial"/>
          <w:b/>
          <w:u w:val="single"/>
        </w:rPr>
        <w:t>pre-proposal</w:t>
      </w:r>
      <w:proofErr w:type="spellEnd"/>
      <w:r w:rsidR="0035700F" w:rsidRPr="006F624D">
        <w:rPr>
          <w:rFonts w:ascii="Arial" w:hAnsi="Arial" w:cs="Arial"/>
          <w:b/>
          <w:u w:val="single"/>
        </w:rPr>
        <w:t xml:space="preserve"> a posléze</w:t>
      </w:r>
      <w:r w:rsidR="00053B12" w:rsidRPr="006F624D">
        <w:rPr>
          <w:rFonts w:ascii="Arial" w:hAnsi="Arial" w:cs="Arial"/>
          <w:b/>
          <w:u w:val="single"/>
        </w:rPr>
        <w:t xml:space="preserve">, pokud bude </w:t>
      </w:r>
      <w:proofErr w:type="spellStart"/>
      <w:r w:rsidR="006F624D">
        <w:rPr>
          <w:rFonts w:ascii="Arial" w:hAnsi="Arial" w:cs="Arial"/>
          <w:b/>
          <w:u w:val="single"/>
        </w:rPr>
        <w:t>pre-proposal</w:t>
      </w:r>
      <w:proofErr w:type="spellEnd"/>
      <w:r w:rsidR="00053B12" w:rsidRPr="006F624D">
        <w:rPr>
          <w:rFonts w:ascii="Arial" w:hAnsi="Arial" w:cs="Arial"/>
          <w:b/>
          <w:u w:val="single"/>
        </w:rPr>
        <w:t xml:space="preserve"> v 1. kole úspěšný,</w:t>
      </w:r>
      <w:r w:rsidR="0035700F" w:rsidRPr="006F624D">
        <w:rPr>
          <w:rFonts w:ascii="Arial" w:hAnsi="Arial" w:cs="Arial"/>
          <w:b/>
          <w:u w:val="single"/>
        </w:rPr>
        <w:t xml:space="preserve"> tzv. full </w:t>
      </w:r>
      <w:proofErr w:type="spellStart"/>
      <w:r w:rsidR="0035700F" w:rsidRPr="006F624D">
        <w:rPr>
          <w:rFonts w:ascii="Arial" w:hAnsi="Arial" w:cs="Arial"/>
          <w:b/>
          <w:u w:val="single"/>
        </w:rPr>
        <w:t>proposal</w:t>
      </w:r>
      <w:proofErr w:type="spellEnd"/>
      <w:r w:rsidR="0035700F" w:rsidRPr="006F624D">
        <w:rPr>
          <w:rFonts w:ascii="Arial" w:hAnsi="Arial" w:cs="Arial"/>
          <w:b/>
          <w:u w:val="single"/>
        </w:rPr>
        <w:t>.</w:t>
      </w:r>
    </w:p>
    <w:p w:rsidR="00697A42" w:rsidRPr="006F624D" w:rsidRDefault="00697A42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F41ED" w:rsidRPr="006F624D" w:rsidRDefault="00053B12" w:rsidP="009F41ED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6F624D">
        <w:rPr>
          <w:rFonts w:ascii="Arial" w:hAnsi="Arial" w:cs="Arial"/>
          <w:b/>
          <w:bCs/>
          <w:u w:val="single"/>
        </w:rPr>
        <w:t>Deadline</w:t>
      </w:r>
      <w:proofErr w:type="spellEnd"/>
      <w:r w:rsidRPr="006F624D">
        <w:rPr>
          <w:rFonts w:ascii="Arial" w:hAnsi="Arial" w:cs="Arial"/>
          <w:b/>
          <w:bCs/>
          <w:u w:val="single"/>
        </w:rPr>
        <w:t xml:space="preserve"> pro podání tzv. </w:t>
      </w:r>
      <w:proofErr w:type="spellStart"/>
      <w:r w:rsidR="00020F5C" w:rsidRPr="006F624D">
        <w:rPr>
          <w:rFonts w:ascii="Arial" w:hAnsi="Arial" w:cs="Arial"/>
          <w:b/>
          <w:bCs/>
          <w:u w:val="single"/>
        </w:rPr>
        <w:t>pre-proposal</w:t>
      </w:r>
      <w:proofErr w:type="spellEnd"/>
      <w:r w:rsidRPr="006F624D">
        <w:rPr>
          <w:rFonts w:ascii="Arial" w:hAnsi="Arial" w:cs="Arial"/>
          <w:b/>
          <w:bCs/>
          <w:u w:val="single"/>
        </w:rPr>
        <w:t xml:space="preserve"> (1. kolo</w:t>
      </w:r>
      <w:r w:rsidRPr="006F624D">
        <w:rPr>
          <w:rFonts w:ascii="Arial" w:hAnsi="Arial" w:cs="Arial"/>
          <w:bCs/>
        </w:rPr>
        <w:t xml:space="preserve">): </w:t>
      </w:r>
      <w:r w:rsidR="00020F5C" w:rsidRPr="006F624D">
        <w:rPr>
          <w:rFonts w:ascii="Arial" w:hAnsi="Arial" w:cs="Arial"/>
          <w:bCs/>
        </w:rPr>
        <w:t>7. 3. 2018</w:t>
      </w:r>
    </w:p>
    <w:p w:rsidR="00BF7DC3" w:rsidRPr="006F624D" w:rsidRDefault="00BF7DC3" w:rsidP="009F41ED">
      <w:pPr>
        <w:spacing w:after="0" w:line="240" w:lineRule="auto"/>
        <w:jc w:val="both"/>
        <w:rPr>
          <w:rFonts w:ascii="Arial" w:hAnsi="Arial" w:cs="Arial"/>
        </w:rPr>
      </w:pPr>
      <w:r w:rsidRPr="006F624D">
        <w:rPr>
          <w:rFonts w:ascii="Arial" w:hAnsi="Arial" w:cs="Arial"/>
          <w:b/>
          <w:bCs/>
          <w:u w:val="single"/>
        </w:rPr>
        <w:t>Hodnotící lhůta</w:t>
      </w:r>
      <w:r w:rsidR="00020F5C" w:rsidRPr="006F624D">
        <w:rPr>
          <w:rFonts w:ascii="Arial" w:hAnsi="Arial" w:cs="Arial"/>
          <w:b/>
          <w:bCs/>
          <w:u w:val="single"/>
        </w:rPr>
        <w:t xml:space="preserve">: </w:t>
      </w:r>
      <w:r w:rsidR="00020F5C" w:rsidRPr="006F624D">
        <w:rPr>
          <w:rFonts w:ascii="Arial" w:hAnsi="Arial" w:cs="Arial"/>
          <w:bCs/>
        </w:rPr>
        <w:t>začátek května</w:t>
      </w:r>
      <w:r w:rsidRPr="006F624D">
        <w:rPr>
          <w:rFonts w:ascii="Arial" w:hAnsi="Arial" w:cs="Arial"/>
          <w:bCs/>
        </w:rPr>
        <w:t xml:space="preserve"> </w:t>
      </w:r>
      <w:r w:rsidR="00020F5C" w:rsidRPr="006F624D">
        <w:rPr>
          <w:rFonts w:ascii="Arial" w:hAnsi="Arial" w:cs="Arial"/>
          <w:bCs/>
        </w:rPr>
        <w:t>2018</w:t>
      </w:r>
    </w:p>
    <w:p w:rsidR="009F41ED" w:rsidRPr="006F624D" w:rsidRDefault="00BF7DC3" w:rsidP="00BF7DC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6F624D">
        <w:rPr>
          <w:rFonts w:ascii="Arial" w:hAnsi="Arial" w:cs="Arial"/>
          <w:b/>
          <w:bCs/>
          <w:u w:val="single"/>
        </w:rPr>
        <w:t>Deadline</w:t>
      </w:r>
      <w:proofErr w:type="spellEnd"/>
      <w:r w:rsidRPr="006F624D">
        <w:rPr>
          <w:rFonts w:ascii="Arial" w:hAnsi="Arial" w:cs="Arial"/>
          <w:b/>
          <w:bCs/>
          <w:u w:val="single"/>
        </w:rPr>
        <w:t xml:space="preserve"> pro podání full </w:t>
      </w:r>
      <w:proofErr w:type="spellStart"/>
      <w:r w:rsidRPr="006F624D">
        <w:rPr>
          <w:rFonts w:ascii="Arial" w:hAnsi="Arial" w:cs="Arial"/>
          <w:b/>
          <w:bCs/>
          <w:u w:val="single"/>
        </w:rPr>
        <w:t>proposals</w:t>
      </w:r>
      <w:proofErr w:type="spellEnd"/>
      <w:r w:rsidRPr="006F624D">
        <w:rPr>
          <w:rFonts w:ascii="Arial" w:hAnsi="Arial" w:cs="Arial"/>
          <w:bCs/>
        </w:rPr>
        <w:t xml:space="preserve">: </w:t>
      </w:r>
      <w:r w:rsidR="00020F5C" w:rsidRPr="006F624D">
        <w:rPr>
          <w:rFonts w:ascii="Arial" w:hAnsi="Arial" w:cs="Arial"/>
          <w:bCs/>
        </w:rPr>
        <w:t>14. 6. 2018</w:t>
      </w:r>
    </w:p>
    <w:p w:rsidR="00BF7DC3" w:rsidRPr="006F624D" w:rsidRDefault="00BF7DC3" w:rsidP="00BF7DC3">
      <w:pPr>
        <w:spacing w:after="0" w:line="240" w:lineRule="auto"/>
        <w:jc w:val="both"/>
        <w:rPr>
          <w:rFonts w:ascii="Arial" w:hAnsi="Arial" w:cs="Arial"/>
          <w:bCs/>
        </w:rPr>
      </w:pPr>
      <w:r w:rsidRPr="006F624D">
        <w:rPr>
          <w:rFonts w:ascii="Arial" w:hAnsi="Arial" w:cs="Arial"/>
          <w:b/>
          <w:bCs/>
          <w:u w:val="single"/>
        </w:rPr>
        <w:t>Hodnotící lhůta pro 2. kolo:</w:t>
      </w:r>
      <w:r w:rsidRPr="006F624D">
        <w:rPr>
          <w:rFonts w:ascii="Arial" w:hAnsi="Arial" w:cs="Arial"/>
          <w:bCs/>
        </w:rPr>
        <w:t xml:space="preserve"> </w:t>
      </w:r>
      <w:r w:rsidR="00020F5C" w:rsidRPr="006F624D">
        <w:rPr>
          <w:rFonts w:ascii="Arial" w:hAnsi="Arial" w:cs="Arial"/>
          <w:bCs/>
        </w:rPr>
        <w:t>říjen / listopad 2018</w:t>
      </w:r>
    </w:p>
    <w:p w:rsidR="00020F5C" w:rsidRPr="006F624D" w:rsidRDefault="00020F5C" w:rsidP="00BF7DC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F624D">
        <w:rPr>
          <w:rFonts w:ascii="Arial" w:hAnsi="Arial" w:cs="Arial"/>
          <w:b/>
          <w:bCs/>
          <w:u w:val="single"/>
        </w:rPr>
        <w:t xml:space="preserve">Začátek financování projektů: </w:t>
      </w:r>
      <w:r w:rsidRPr="006F624D">
        <w:rPr>
          <w:rFonts w:ascii="Arial" w:hAnsi="Arial" w:cs="Arial"/>
          <w:bCs/>
        </w:rPr>
        <w:t>konec 2018 / začátek 2019</w:t>
      </w: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9F41ED" w:rsidRPr="006F624D" w:rsidRDefault="009F41ED" w:rsidP="009F41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624D">
        <w:rPr>
          <w:rFonts w:ascii="Arial" w:hAnsi="Arial" w:cs="Arial"/>
          <w:b/>
          <w:u w:val="single"/>
        </w:rPr>
        <w:t>Délka trvání projektů:</w:t>
      </w:r>
      <w:r w:rsidR="00020F5C" w:rsidRPr="006F624D">
        <w:rPr>
          <w:rFonts w:ascii="Arial" w:hAnsi="Arial" w:cs="Arial"/>
        </w:rPr>
        <w:t xml:space="preserve"> max. 3 roky</w:t>
      </w: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3AE5" w:rsidRPr="006F624D" w:rsidRDefault="009F41ED" w:rsidP="009F41ED">
      <w:pPr>
        <w:spacing w:after="0" w:line="240" w:lineRule="auto"/>
        <w:jc w:val="both"/>
        <w:rPr>
          <w:rFonts w:ascii="Arial" w:hAnsi="Arial" w:cs="Arial"/>
        </w:rPr>
      </w:pPr>
      <w:r w:rsidRPr="006F624D">
        <w:rPr>
          <w:rFonts w:ascii="Arial" w:hAnsi="Arial" w:cs="Arial"/>
          <w:b/>
          <w:u w:val="single"/>
        </w:rPr>
        <w:t>Uchazeči</w:t>
      </w:r>
      <w:r w:rsidR="008B1ECE" w:rsidRPr="006F624D">
        <w:rPr>
          <w:rFonts w:ascii="Arial" w:hAnsi="Arial" w:cs="Arial"/>
        </w:rPr>
        <w:t xml:space="preserve">: Minimálně 3 uchazeči </w:t>
      </w:r>
      <w:proofErr w:type="gramStart"/>
      <w:r w:rsidR="008B1ECE" w:rsidRPr="006F624D">
        <w:rPr>
          <w:rFonts w:ascii="Arial" w:hAnsi="Arial" w:cs="Arial"/>
        </w:rPr>
        <w:t>ze</w:t>
      </w:r>
      <w:proofErr w:type="gramEnd"/>
      <w:r w:rsidR="008B1ECE" w:rsidRPr="006F624D">
        <w:rPr>
          <w:rFonts w:ascii="Arial" w:hAnsi="Arial" w:cs="Arial"/>
        </w:rPr>
        <w:t xml:space="preserve"> 3 r</w:t>
      </w:r>
      <w:r w:rsidR="00020F5C" w:rsidRPr="006F624D">
        <w:rPr>
          <w:rFonts w:ascii="Arial" w:hAnsi="Arial" w:cs="Arial"/>
        </w:rPr>
        <w:t>ůzných států, max. počet je 6; P</w:t>
      </w:r>
      <w:r w:rsidR="008B1ECE" w:rsidRPr="006F624D">
        <w:rPr>
          <w:rFonts w:ascii="Arial" w:hAnsi="Arial" w:cs="Arial"/>
        </w:rPr>
        <w:t>ro případ konsorcia, kde je partner z ČR, Egypta, Litvy, Polska a Rumunska</w:t>
      </w:r>
      <w:r w:rsidR="00020F5C" w:rsidRPr="006F624D">
        <w:rPr>
          <w:rFonts w:ascii="Arial" w:hAnsi="Arial" w:cs="Arial"/>
        </w:rPr>
        <w:t>,</w:t>
      </w:r>
      <w:r w:rsidR="008B1ECE" w:rsidRPr="006F624D">
        <w:rPr>
          <w:rFonts w:ascii="Arial" w:hAnsi="Arial" w:cs="Arial"/>
        </w:rPr>
        <w:t xml:space="preserve"> může být max. počet 7. Další limity </w:t>
      </w:r>
      <w:r w:rsidR="006F624D">
        <w:rPr>
          <w:rFonts w:ascii="Arial" w:hAnsi="Arial" w:cs="Arial"/>
        </w:rPr>
        <w:t xml:space="preserve">pro uchazeče </w:t>
      </w:r>
      <w:r w:rsidR="008B1ECE" w:rsidRPr="006F624D">
        <w:rPr>
          <w:rFonts w:ascii="Arial" w:hAnsi="Arial" w:cs="Arial"/>
        </w:rPr>
        <w:t>viz výzva.</w:t>
      </w:r>
      <w:r w:rsidR="0099598E" w:rsidRPr="006F624D">
        <w:rPr>
          <w:rFonts w:ascii="Arial" w:hAnsi="Arial" w:cs="Arial"/>
        </w:rPr>
        <w:t xml:space="preserve"> V rámci ČR se mohou zúčastnit pouze výzkumné organizace.</w:t>
      </w:r>
    </w:p>
    <w:p w:rsidR="00A83144" w:rsidRPr="006F624D" w:rsidRDefault="00A83144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6F624D" w:rsidRDefault="00020F5C" w:rsidP="009F41E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6F624D">
        <w:rPr>
          <w:rFonts w:ascii="Arial" w:hAnsi="Arial" w:cs="Arial"/>
          <w:b/>
          <w:u w:val="single"/>
        </w:rPr>
        <w:t>Způsob financování:</w:t>
      </w:r>
      <w:r w:rsidRPr="006F624D">
        <w:rPr>
          <w:rFonts w:ascii="Arial" w:hAnsi="Arial" w:cs="Arial"/>
        </w:rPr>
        <w:t xml:space="preserve"> Každý projektový partner bude financován svojí financující agenturou. V případě českého partnera to bude MŠMT.</w:t>
      </w: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  <w:b/>
        </w:rPr>
      </w:pPr>
    </w:p>
    <w:p w:rsidR="00D10692" w:rsidRPr="006F624D" w:rsidRDefault="00060470" w:rsidP="009F41ED">
      <w:pPr>
        <w:jc w:val="both"/>
        <w:rPr>
          <w:rFonts w:ascii="Arial" w:hAnsi="Arial" w:cs="Arial"/>
          <w:b/>
          <w:u w:val="single"/>
        </w:rPr>
      </w:pPr>
      <w:r w:rsidRPr="006F624D">
        <w:rPr>
          <w:rFonts w:ascii="Arial" w:hAnsi="Arial" w:cs="Arial"/>
          <w:b/>
          <w:u w:val="single"/>
        </w:rPr>
        <w:t>Minimální</w:t>
      </w:r>
      <w:r w:rsidR="009F41ED" w:rsidRPr="006F624D">
        <w:rPr>
          <w:rFonts w:ascii="Arial" w:hAnsi="Arial" w:cs="Arial"/>
          <w:b/>
          <w:u w:val="single"/>
        </w:rPr>
        <w:t xml:space="preserve"> </w:t>
      </w:r>
      <w:r w:rsidR="0099598E" w:rsidRPr="006F624D">
        <w:rPr>
          <w:rFonts w:ascii="Arial" w:hAnsi="Arial" w:cs="Arial"/>
          <w:b/>
          <w:u w:val="single"/>
        </w:rPr>
        <w:t xml:space="preserve">/ maximální </w:t>
      </w:r>
      <w:r w:rsidR="009F41ED" w:rsidRPr="006F624D">
        <w:rPr>
          <w:rFonts w:ascii="Arial" w:hAnsi="Arial" w:cs="Arial"/>
          <w:b/>
          <w:u w:val="single"/>
        </w:rPr>
        <w:t xml:space="preserve">povolená </w:t>
      </w:r>
      <w:r w:rsidRPr="006F624D">
        <w:rPr>
          <w:rFonts w:ascii="Arial" w:hAnsi="Arial" w:cs="Arial"/>
          <w:b/>
          <w:u w:val="single"/>
        </w:rPr>
        <w:t>výše dotace</w:t>
      </w:r>
      <w:r w:rsidR="009F41ED" w:rsidRPr="006F624D">
        <w:rPr>
          <w:rFonts w:ascii="Arial" w:hAnsi="Arial" w:cs="Arial"/>
          <w:b/>
          <w:u w:val="single"/>
        </w:rPr>
        <w:t xml:space="preserve"> </w:t>
      </w:r>
      <w:r w:rsidR="0099598E" w:rsidRPr="006F624D">
        <w:rPr>
          <w:rFonts w:ascii="Arial" w:hAnsi="Arial" w:cs="Arial"/>
          <w:b/>
          <w:u w:val="single"/>
        </w:rPr>
        <w:t xml:space="preserve">/ uznaných nákladů </w:t>
      </w:r>
      <w:r w:rsidR="0099598E" w:rsidRPr="006F624D">
        <w:rPr>
          <w:rFonts w:ascii="Arial" w:hAnsi="Arial" w:cs="Arial"/>
        </w:rPr>
        <w:t>– není stanovena</w:t>
      </w:r>
    </w:p>
    <w:p w:rsidR="00060470" w:rsidRPr="006F624D" w:rsidRDefault="0099598E" w:rsidP="00D10692">
      <w:pPr>
        <w:jc w:val="both"/>
        <w:rPr>
          <w:rFonts w:ascii="Arial" w:hAnsi="Arial" w:cs="Arial"/>
        </w:rPr>
      </w:pPr>
      <w:r w:rsidRPr="006F624D">
        <w:rPr>
          <w:rFonts w:ascii="Arial" w:hAnsi="Arial" w:cs="Arial"/>
          <w:b/>
          <w:u w:val="single"/>
        </w:rPr>
        <w:t>Míra podpory</w:t>
      </w:r>
      <w:r w:rsidRPr="006F624D">
        <w:rPr>
          <w:rFonts w:ascii="Arial" w:hAnsi="Arial" w:cs="Arial"/>
        </w:rPr>
        <w:t>: pro výzkumné organizace až 100%ní míra podpory</w:t>
      </w:r>
    </w:p>
    <w:p w:rsidR="009F41ED" w:rsidRPr="006F624D" w:rsidRDefault="009F41ED" w:rsidP="009F41ED">
      <w:pPr>
        <w:jc w:val="both"/>
        <w:rPr>
          <w:rFonts w:ascii="Arial" w:hAnsi="Arial" w:cs="Arial"/>
        </w:rPr>
      </w:pPr>
      <w:r w:rsidRPr="006F624D">
        <w:rPr>
          <w:rFonts w:ascii="Arial" w:hAnsi="Arial" w:cs="Arial"/>
          <w:b/>
          <w:u w:val="single"/>
        </w:rPr>
        <w:t>Způsobilé náklady:</w:t>
      </w:r>
      <w:r w:rsidR="0099598E" w:rsidRPr="006F624D">
        <w:rPr>
          <w:rFonts w:ascii="Arial" w:hAnsi="Arial" w:cs="Arial"/>
          <w:b/>
          <w:u w:val="single"/>
        </w:rPr>
        <w:t xml:space="preserve"> </w:t>
      </w:r>
      <w:r w:rsidR="0099598E" w:rsidRPr="006F624D">
        <w:rPr>
          <w:rFonts w:ascii="Arial" w:hAnsi="Arial" w:cs="Arial"/>
        </w:rPr>
        <w:t xml:space="preserve">viz zákon 130/2002 Sb.; režie max. 25% </w:t>
      </w:r>
      <w:proofErr w:type="spellStart"/>
      <w:r w:rsidR="0099598E" w:rsidRPr="006F624D">
        <w:rPr>
          <w:rFonts w:ascii="Arial" w:hAnsi="Arial" w:cs="Arial"/>
        </w:rPr>
        <w:t>flat</w:t>
      </w:r>
      <w:proofErr w:type="spellEnd"/>
      <w:r w:rsidR="0099598E" w:rsidRPr="006F624D">
        <w:rPr>
          <w:rFonts w:ascii="Arial" w:hAnsi="Arial" w:cs="Arial"/>
        </w:rPr>
        <w:t xml:space="preserve"> </w:t>
      </w:r>
      <w:proofErr w:type="spellStart"/>
      <w:r w:rsidR="0099598E" w:rsidRPr="006F624D">
        <w:rPr>
          <w:rFonts w:ascii="Arial" w:hAnsi="Arial" w:cs="Arial"/>
        </w:rPr>
        <w:t>rate</w:t>
      </w:r>
      <w:proofErr w:type="spellEnd"/>
      <w:r w:rsidR="0099598E" w:rsidRPr="006F624D">
        <w:rPr>
          <w:rFonts w:ascii="Arial" w:hAnsi="Arial" w:cs="Arial"/>
        </w:rPr>
        <w:t xml:space="preserve"> z přímých nákladů bez subdodávek. Každý český žadatel musí specifikovat svůj rozpočet ve formuláři, který nalezne na tomto odkazu: </w:t>
      </w:r>
      <w:r w:rsidR="00EB5085" w:rsidRPr="00EB5085">
        <w:rPr>
          <w:rFonts w:ascii="Arial" w:hAnsi="Arial" w:cs="Arial"/>
        </w:rPr>
        <w:t>www.msmt.cz/file/45511/</w:t>
      </w:r>
    </w:p>
    <w:p w:rsidR="0065759C" w:rsidRPr="006F624D" w:rsidRDefault="009F41ED" w:rsidP="00D10692">
      <w:pPr>
        <w:spacing w:after="0" w:line="240" w:lineRule="auto"/>
        <w:jc w:val="both"/>
        <w:rPr>
          <w:rFonts w:ascii="Arial" w:hAnsi="Arial" w:cs="Arial"/>
        </w:rPr>
      </w:pPr>
      <w:r w:rsidRPr="006F624D">
        <w:rPr>
          <w:rFonts w:ascii="Arial" w:hAnsi="Arial" w:cs="Arial"/>
          <w:b/>
          <w:u w:val="single"/>
        </w:rPr>
        <w:t>Elektronická přihláška na adrese:</w:t>
      </w:r>
      <w:r w:rsidRPr="006F624D">
        <w:rPr>
          <w:rFonts w:ascii="Arial" w:hAnsi="Arial" w:cs="Arial"/>
        </w:rPr>
        <w:t xml:space="preserve"> </w:t>
      </w:r>
      <w:hyperlink r:id="rId6" w:tgtFrame="_blank" w:history="1">
        <w:r w:rsidR="00D10692" w:rsidRPr="006F624D">
          <w:rPr>
            <w:rStyle w:val="Hypertextovodkaz"/>
            <w:rFonts w:ascii="&amp;quot" w:hAnsi="&amp;quot"/>
            <w:color w:val="45AABB"/>
            <w:sz w:val="20"/>
            <w:szCs w:val="20"/>
            <w:bdr w:val="none" w:sz="0" w:space="0" w:color="auto" w:frame="1"/>
          </w:rPr>
          <w:t>https://secure.pt-dlr.de/ptoutline/app/jpiamr2018</w:t>
        </w:r>
      </w:hyperlink>
      <w:r w:rsidR="00D10692" w:rsidRPr="006F624D">
        <w:rPr>
          <w:rFonts w:ascii="Arial" w:hAnsi="Arial" w:cs="Arial"/>
          <w:color w:val="323232"/>
          <w:sz w:val="20"/>
          <w:szCs w:val="20"/>
        </w:rPr>
        <w:t>.</w:t>
      </w: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</w:rPr>
      </w:pPr>
    </w:p>
    <w:p w:rsidR="009F41ED" w:rsidRPr="006F624D" w:rsidRDefault="009F41ED" w:rsidP="009F41ED">
      <w:pPr>
        <w:spacing w:after="0" w:line="240" w:lineRule="auto"/>
        <w:jc w:val="both"/>
        <w:rPr>
          <w:rFonts w:ascii="Arial" w:hAnsi="Arial" w:cs="Arial"/>
        </w:rPr>
      </w:pPr>
      <w:r w:rsidRPr="006F624D">
        <w:rPr>
          <w:rFonts w:ascii="Arial" w:hAnsi="Arial" w:cs="Arial"/>
          <w:b/>
          <w:u w:val="single"/>
        </w:rPr>
        <w:t>Více informací včetně zadávací dokumentace atd. získáte zde:</w:t>
      </w:r>
      <w:r w:rsidRPr="006F624D">
        <w:rPr>
          <w:rFonts w:ascii="Arial" w:hAnsi="Arial" w:cs="Arial"/>
        </w:rPr>
        <w:t xml:space="preserve"> </w:t>
      </w:r>
    </w:p>
    <w:p w:rsidR="009F41ED" w:rsidRPr="006F624D" w:rsidRDefault="009F41ED" w:rsidP="009F41ED">
      <w:pPr>
        <w:pStyle w:val="FormtovanvHTML"/>
      </w:pPr>
    </w:p>
    <w:p w:rsidR="009F41ED" w:rsidRDefault="00EB5085" w:rsidP="009F41ED">
      <w:pPr>
        <w:spacing w:after="0" w:line="240" w:lineRule="auto"/>
      </w:pPr>
      <w:hyperlink r:id="rId7" w:history="1">
        <w:r w:rsidR="00D10692" w:rsidRPr="006F624D">
          <w:rPr>
            <w:rStyle w:val="Hypertextovodkaz"/>
          </w:rPr>
          <w:t>https://www.h2020.cz/cs/eit-jrc-horizontalni-aktivity-euratom/souvisejici-iniciativy/informace/novinky/vyzva-jpi-antimikrobialni-rezistence-2018-nove-i-pro-ceske</w:t>
        </w:r>
      </w:hyperlink>
      <w:r w:rsidR="00D10692" w:rsidRPr="006F624D">
        <w:t xml:space="preserve"> </w:t>
      </w:r>
      <w:r w:rsidR="00D10692" w:rsidRPr="006F624D">
        <w:br/>
      </w:r>
      <w:r w:rsidR="00D10692" w:rsidRPr="006F624D">
        <w:br/>
      </w:r>
      <w:hyperlink r:id="rId8" w:history="1">
        <w:r w:rsidRPr="007E2A4F">
          <w:rPr>
            <w:rStyle w:val="Hypertextovodkaz"/>
          </w:rPr>
          <w:t>http://www.msmt.cz/vyzkum-a-vyvoj-2/iniciativa-spolecneho-programovani-antimikrobialni-1</w:t>
        </w:r>
      </w:hyperlink>
    </w:p>
    <w:p w:rsidR="0099598E" w:rsidRPr="006F624D" w:rsidRDefault="0099598E" w:rsidP="009F41ED">
      <w:pPr>
        <w:spacing w:after="0" w:line="240" w:lineRule="auto"/>
      </w:pPr>
    </w:p>
    <w:p w:rsidR="0099598E" w:rsidRPr="006F624D" w:rsidRDefault="0099598E" w:rsidP="0099598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F624D">
        <w:rPr>
          <w:rFonts w:ascii="Arial" w:hAnsi="Arial" w:cs="Arial"/>
          <w:b/>
          <w:u w:val="single"/>
        </w:rPr>
        <w:t>Kontaktní osoba na MŠMT, které musí být zaslány veškeré dokumenty týkající se projektové žádosti:</w:t>
      </w:r>
    </w:p>
    <w:p w:rsidR="0099598E" w:rsidRPr="006F624D" w:rsidRDefault="0099598E" w:rsidP="009F41ED">
      <w:pPr>
        <w:spacing w:after="0" w:line="240" w:lineRule="auto"/>
        <w:rPr>
          <w:rFonts w:ascii="Arial" w:hAnsi="Arial" w:cs="Arial"/>
        </w:rPr>
      </w:pPr>
      <w:r w:rsidRPr="006F624D">
        <w:rPr>
          <w:rFonts w:ascii="Arial" w:hAnsi="Arial" w:cs="Arial"/>
        </w:rPr>
        <w:t xml:space="preserve">Daniel </w:t>
      </w:r>
      <w:proofErr w:type="spellStart"/>
      <w:r w:rsidRPr="006F624D">
        <w:rPr>
          <w:rFonts w:ascii="Arial" w:hAnsi="Arial" w:cs="Arial"/>
        </w:rPr>
        <w:t>Hanspach</w:t>
      </w:r>
      <w:proofErr w:type="spellEnd"/>
      <w:r w:rsidRPr="006F624D">
        <w:rPr>
          <w:rFonts w:ascii="Arial" w:hAnsi="Arial" w:cs="Arial"/>
        </w:rPr>
        <w:t>: daniel.hanspach@msmt.cz</w:t>
      </w:r>
    </w:p>
    <w:p w:rsidR="009F41ED" w:rsidRPr="006F624D" w:rsidRDefault="009F41ED" w:rsidP="009F41ED">
      <w:pPr>
        <w:spacing w:after="0" w:line="240" w:lineRule="auto"/>
        <w:jc w:val="right"/>
        <w:rPr>
          <w:rFonts w:ascii="Arial" w:hAnsi="Arial" w:cs="Arial"/>
        </w:rPr>
      </w:pPr>
    </w:p>
    <w:p w:rsidR="009F41ED" w:rsidRPr="006F624D" w:rsidRDefault="009F41ED" w:rsidP="009F41ED">
      <w:pPr>
        <w:spacing w:after="0" w:line="240" w:lineRule="auto"/>
        <w:jc w:val="right"/>
        <w:rPr>
          <w:rFonts w:ascii="Arial" w:hAnsi="Arial" w:cs="Arial"/>
        </w:rPr>
      </w:pPr>
      <w:r w:rsidRPr="006F624D">
        <w:rPr>
          <w:rFonts w:ascii="Arial" w:hAnsi="Arial" w:cs="Arial"/>
          <w:b/>
        </w:rPr>
        <w:t>Zpracovala</w:t>
      </w:r>
      <w:r w:rsidRPr="006F624D">
        <w:rPr>
          <w:rFonts w:ascii="Arial" w:hAnsi="Arial" w:cs="Arial"/>
        </w:rPr>
        <w:t xml:space="preserve"> v Liberci dne 1</w:t>
      </w:r>
      <w:r w:rsidR="00D10692" w:rsidRPr="006F624D">
        <w:rPr>
          <w:rFonts w:ascii="Arial" w:hAnsi="Arial" w:cs="Arial"/>
        </w:rPr>
        <w:t>5</w:t>
      </w:r>
      <w:r w:rsidRPr="006F624D">
        <w:rPr>
          <w:rFonts w:ascii="Arial" w:hAnsi="Arial" w:cs="Arial"/>
        </w:rPr>
        <w:t>. 2. 2018: Ing. Markéta Dubová, Ph.D.</w:t>
      </w:r>
    </w:p>
    <w:p w:rsidR="009F41ED" w:rsidRPr="00782D2F" w:rsidRDefault="009F41ED" w:rsidP="009F41E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6F624D">
        <w:rPr>
          <w:rFonts w:ascii="Arial" w:hAnsi="Arial" w:cs="Arial"/>
        </w:rPr>
        <w:t>Kontakt: marketa.dubova@tul.cz</w:t>
      </w:r>
    </w:p>
    <w:p w:rsidR="009F41ED" w:rsidRPr="009F41ED" w:rsidRDefault="009F41ED">
      <w:pPr>
        <w:rPr>
          <w:rFonts w:ascii="Arial" w:hAnsi="Arial" w:cs="Arial"/>
          <w:sz w:val="24"/>
          <w:szCs w:val="24"/>
        </w:rPr>
      </w:pPr>
    </w:p>
    <w:sectPr w:rsidR="009F41ED" w:rsidRPr="009F4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14378"/>
    <w:multiLevelType w:val="multilevel"/>
    <w:tmpl w:val="06C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833FF"/>
    <w:multiLevelType w:val="hybridMultilevel"/>
    <w:tmpl w:val="D476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34A9C"/>
    <w:multiLevelType w:val="hybridMultilevel"/>
    <w:tmpl w:val="431602AE"/>
    <w:lvl w:ilvl="0" w:tplc="2BCED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8"/>
    <w:rsid w:val="00020F5C"/>
    <w:rsid w:val="00053B12"/>
    <w:rsid w:val="00060470"/>
    <w:rsid w:val="0035700F"/>
    <w:rsid w:val="004657A8"/>
    <w:rsid w:val="0065759C"/>
    <w:rsid w:val="00697A42"/>
    <w:rsid w:val="006F624D"/>
    <w:rsid w:val="00752A65"/>
    <w:rsid w:val="00803AE5"/>
    <w:rsid w:val="008B1ECE"/>
    <w:rsid w:val="0099598E"/>
    <w:rsid w:val="009F41ED"/>
    <w:rsid w:val="00A83144"/>
    <w:rsid w:val="00BF7DC3"/>
    <w:rsid w:val="00D10692"/>
    <w:rsid w:val="00DE1E61"/>
    <w:rsid w:val="00EB5085"/>
    <w:rsid w:val="00ED0F08"/>
    <w:rsid w:val="00F62575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7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22"/>
    <w:qFormat/>
    <w:rsid w:val="009F41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41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1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7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22"/>
    <w:qFormat/>
    <w:rsid w:val="009F41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41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1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antimikrobialni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2020.cz/cs/eit-jrc-horizontalni-aktivity-euratom/souvisejici-iniciativy/informace/novinky/vyzva-jpi-antimikrobialni-rezistence-2018-nove-i-pro-ces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pt-dlr.de/ptoutline/app/jpiamr20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4</cp:revision>
  <dcterms:created xsi:type="dcterms:W3CDTF">2018-02-13T12:56:00Z</dcterms:created>
  <dcterms:modified xsi:type="dcterms:W3CDTF">2018-02-15T14:33:00Z</dcterms:modified>
</cp:coreProperties>
</file>